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6046" w14:textId="77777777" w:rsidR="008E1A56" w:rsidRPr="008E1A56" w:rsidRDefault="008E1A56" w:rsidP="008E1A56">
      <w:pPr>
        <w:jc w:val="center"/>
        <w:rPr>
          <w:rFonts w:asciiTheme="minorHAnsi" w:hAnsiTheme="minorHAnsi" w:cstheme="minorHAnsi"/>
          <w:b/>
          <w:bCs w:val="0"/>
        </w:rPr>
      </w:pPr>
      <w:bookmarkStart w:id="0" w:name="_GoBack"/>
      <w:bookmarkEnd w:id="0"/>
      <w:r w:rsidRPr="008E1A56">
        <w:rPr>
          <w:rFonts w:asciiTheme="minorHAnsi" w:hAnsiTheme="minorHAnsi" w:cstheme="minorHAnsi"/>
          <w:b/>
          <w:bCs w:val="0"/>
        </w:rPr>
        <w:t>Collegeville Institute</w:t>
      </w:r>
    </w:p>
    <w:p w14:paraId="6D731699" w14:textId="77777777" w:rsidR="008E1A56" w:rsidRPr="008E1A56" w:rsidRDefault="008E1A56" w:rsidP="008E1A56">
      <w:pPr>
        <w:jc w:val="center"/>
        <w:rPr>
          <w:rFonts w:asciiTheme="minorHAnsi" w:hAnsiTheme="minorHAnsi" w:cstheme="minorHAnsi"/>
          <w:b/>
          <w:bCs w:val="0"/>
        </w:rPr>
      </w:pPr>
      <w:r w:rsidRPr="008E1A56">
        <w:rPr>
          <w:rFonts w:asciiTheme="minorHAnsi" w:hAnsiTheme="minorHAnsi" w:cstheme="minorHAnsi"/>
          <w:b/>
          <w:bCs w:val="0"/>
        </w:rPr>
        <w:t>Communities of Calling Initiative</w:t>
      </w:r>
    </w:p>
    <w:p w14:paraId="7336DC20" w14:textId="77777777" w:rsidR="008E1A56" w:rsidRPr="008E1A56" w:rsidRDefault="008E1A56" w:rsidP="008E1A56">
      <w:pPr>
        <w:jc w:val="center"/>
        <w:rPr>
          <w:rFonts w:asciiTheme="minorHAnsi" w:hAnsiTheme="minorHAnsi" w:cstheme="minorHAnsi"/>
          <w:b/>
          <w:bCs w:val="0"/>
        </w:rPr>
      </w:pPr>
      <w:r w:rsidRPr="008E1A56">
        <w:rPr>
          <w:rFonts w:asciiTheme="minorHAnsi" w:hAnsiTheme="minorHAnsi" w:cstheme="minorHAnsi"/>
          <w:b/>
          <w:bCs w:val="0"/>
        </w:rPr>
        <w:t>Called to Lives of Meaning and Purpose Initiative</w:t>
      </w:r>
    </w:p>
    <w:p w14:paraId="1AA7A1CD" w14:textId="77777777" w:rsidR="008E1A56" w:rsidRPr="008E1A56" w:rsidRDefault="008E1A56" w:rsidP="008E1A56">
      <w:pPr>
        <w:jc w:val="center"/>
        <w:rPr>
          <w:rFonts w:asciiTheme="minorHAnsi" w:hAnsiTheme="minorHAnsi" w:cstheme="minorHAnsi"/>
          <w:b/>
          <w:bCs w:val="0"/>
        </w:rPr>
      </w:pPr>
      <w:r w:rsidRPr="008E1A56">
        <w:rPr>
          <w:rFonts w:asciiTheme="minorHAnsi" w:hAnsiTheme="minorHAnsi" w:cstheme="minorHAnsi"/>
          <w:b/>
          <w:bCs w:val="0"/>
        </w:rPr>
        <w:t>Pre-Meeting Work Fall 2020</w:t>
      </w:r>
    </w:p>
    <w:p w14:paraId="10CF80E9" w14:textId="2BF6F7C9" w:rsidR="008444C2" w:rsidRPr="008E1A56" w:rsidRDefault="008606A7">
      <w:pPr>
        <w:rPr>
          <w:rFonts w:asciiTheme="minorHAnsi" w:hAnsiTheme="minorHAnsi" w:cstheme="minorHAnsi"/>
        </w:rPr>
      </w:pPr>
    </w:p>
    <w:p w14:paraId="285F5D48" w14:textId="77777777" w:rsidR="008E1A56" w:rsidRDefault="008E1A56">
      <w:pPr>
        <w:rPr>
          <w:rFonts w:asciiTheme="minorHAnsi" w:hAnsiTheme="minorHAnsi" w:cstheme="minorHAnsi"/>
        </w:rPr>
      </w:pPr>
    </w:p>
    <w:p w14:paraId="1B4E3476" w14:textId="5A4CC0CA" w:rsidR="008E1A56" w:rsidRPr="0039124B" w:rsidRDefault="008E1A56">
      <w:pPr>
        <w:rPr>
          <w:rFonts w:asciiTheme="minorHAnsi" w:hAnsiTheme="minorHAnsi" w:cstheme="minorHAnsi"/>
          <w:b/>
          <w:bCs w:val="0"/>
        </w:rPr>
      </w:pPr>
      <w:r w:rsidRPr="008E1A56">
        <w:rPr>
          <w:rFonts w:asciiTheme="minorHAnsi" w:hAnsiTheme="minorHAnsi" w:cstheme="minorHAnsi"/>
          <w:b/>
          <w:bCs w:val="0"/>
        </w:rPr>
        <w:t>Vocational loss and grief</w:t>
      </w:r>
      <w:r w:rsidR="005334CE">
        <w:rPr>
          <w:rFonts w:asciiTheme="minorHAnsi" w:hAnsiTheme="minorHAnsi" w:cstheme="minorHAnsi"/>
          <w:b/>
          <w:bCs w:val="0"/>
        </w:rPr>
        <w:t xml:space="preserve">, </w:t>
      </w:r>
      <w:r w:rsidR="005334CE">
        <w:rPr>
          <w:rFonts w:asciiTheme="minorHAnsi" w:hAnsiTheme="minorHAnsi" w:cstheme="minorHAnsi"/>
          <w:b/>
          <w:bCs w:val="0"/>
          <w:i/>
          <w:iCs/>
        </w:rPr>
        <w:t>and</w:t>
      </w:r>
      <w:r w:rsidR="0039124B">
        <w:rPr>
          <w:rFonts w:asciiTheme="minorHAnsi" w:hAnsiTheme="minorHAnsi" w:cstheme="minorHAnsi"/>
          <w:b/>
          <w:bCs w:val="0"/>
          <w:i/>
          <w:iCs/>
        </w:rPr>
        <w:t xml:space="preserve"> </w:t>
      </w:r>
      <w:r w:rsidR="0039124B">
        <w:rPr>
          <w:rFonts w:asciiTheme="minorHAnsi" w:hAnsiTheme="minorHAnsi" w:cstheme="minorHAnsi"/>
          <w:b/>
          <w:bCs w:val="0"/>
        </w:rPr>
        <w:t>Innovation and promise</w:t>
      </w:r>
    </w:p>
    <w:p w14:paraId="74FDFBA6" w14:textId="79D0432B" w:rsidR="008E1A56" w:rsidRDefault="008E1A56">
      <w:pPr>
        <w:rPr>
          <w:rFonts w:asciiTheme="minorHAnsi" w:hAnsiTheme="minorHAnsi" w:cstheme="minorHAnsi"/>
        </w:rPr>
      </w:pPr>
    </w:p>
    <w:p w14:paraId="45ADC5AD" w14:textId="70BF120D" w:rsidR="00D03A35" w:rsidRPr="00D03A35" w:rsidRDefault="00D03A35">
      <w:pPr>
        <w:rPr>
          <w:rFonts w:asciiTheme="minorHAnsi" w:hAnsiTheme="minorHAnsi" w:cstheme="minorHAnsi"/>
          <w:b/>
          <w:bCs w:val="0"/>
        </w:rPr>
      </w:pPr>
      <w:r>
        <w:rPr>
          <w:rFonts w:asciiTheme="minorHAnsi" w:hAnsiTheme="minorHAnsi" w:cstheme="minorHAnsi"/>
          <w:b/>
          <w:bCs w:val="0"/>
        </w:rPr>
        <w:t>Loss and Grief</w:t>
      </w:r>
    </w:p>
    <w:p w14:paraId="6E816BD0" w14:textId="4419A979" w:rsidR="00331D26" w:rsidRDefault="008606A7" w:rsidP="0039124B">
      <w:pPr>
        <w:rPr>
          <w:rFonts w:asciiTheme="minorHAnsi" w:hAnsiTheme="minorHAnsi" w:cstheme="minorHAnsi"/>
        </w:rPr>
      </w:pPr>
      <w:hyperlink r:id="rId4" w:history="1">
        <w:r w:rsidR="00D821DE" w:rsidRPr="00D821DE">
          <w:rPr>
            <w:rStyle w:val="Hyperlink"/>
            <w:rFonts w:asciiTheme="minorHAnsi" w:hAnsiTheme="minorHAnsi" w:cstheme="minorHAnsi"/>
          </w:rPr>
          <w:t>This video</w:t>
        </w:r>
      </w:hyperlink>
      <w:r w:rsidR="00D821DE">
        <w:rPr>
          <w:rFonts w:asciiTheme="minorHAnsi" w:hAnsiTheme="minorHAnsi" w:cstheme="minorHAnsi"/>
        </w:rPr>
        <w:t xml:space="preserve">, created by Pastor Ingrid Rasmussen of </w:t>
      </w:r>
      <w:r w:rsidR="00D821DE" w:rsidRPr="008E1A56">
        <w:rPr>
          <w:rFonts w:asciiTheme="minorHAnsi" w:hAnsiTheme="minorHAnsi" w:cstheme="minorHAnsi"/>
        </w:rPr>
        <w:t>Holy Trinity Lutheran</w:t>
      </w:r>
      <w:r w:rsidR="00D821DE">
        <w:rPr>
          <w:rFonts w:asciiTheme="minorHAnsi" w:hAnsiTheme="minorHAnsi" w:cstheme="minorHAnsi"/>
        </w:rPr>
        <w:t xml:space="preserve"> Church in Minneapolis, is a </w:t>
      </w:r>
      <w:r w:rsidR="00556519">
        <w:rPr>
          <w:rFonts w:asciiTheme="minorHAnsi" w:hAnsiTheme="minorHAnsi" w:cstheme="minorHAnsi"/>
        </w:rPr>
        <w:t xml:space="preserve">powerful </w:t>
      </w:r>
      <w:r w:rsidR="00D821DE">
        <w:rPr>
          <w:rFonts w:asciiTheme="minorHAnsi" w:hAnsiTheme="minorHAnsi" w:cstheme="minorHAnsi"/>
        </w:rPr>
        <w:t>walking witness to</w:t>
      </w:r>
      <w:r w:rsidR="00556519">
        <w:rPr>
          <w:rFonts w:asciiTheme="minorHAnsi" w:hAnsiTheme="minorHAnsi" w:cstheme="minorHAnsi"/>
        </w:rPr>
        <w:t xml:space="preserve"> the pain Holy Trinity’s neighborhood went through at the killing of George Floyd and during the uprising of grief and anger that followed.</w:t>
      </w:r>
      <w:r w:rsidR="00D821DE">
        <w:rPr>
          <w:rFonts w:asciiTheme="minorHAnsi" w:hAnsiTheme="minorHAnsi" w:cstheme="minorHAnsi"/>
        </w:rPr>
        <w:t xml:space="preserve"> </w:t>
      </w:r>
      <w:r w:rsidR="00556519">
        <w:rPr>
          <w:rFonts w:asciiTheme="minorHAnsi" w:hAnsiTheme="minorHAnsi" w:cstheme="minorHAnsi"/>
        </w:rPr>
        <w:t xml:space="preserve">Her slow journey through the smoke and debris of the neighborhood marks the end of so many </w:t>
      </w:r>
      <w:r w:rsidR="009C1859">
        <w:rPr>
          <w:rFonts w:asciiTheme="minorHAnsi" w:hAnsiTheme="minorHAnsi" w:cstheme="minorHAnsi"/>
        </w:rPr>
        <w:t xml:space="preserve">vocational </w:t>
      </w:r>
      <w:r w:rsidR="00556519">
        <w:rPr>
          <w:rFonts w:asciiTheme="minorHAnsi" w:hAnsiTheme="minorHAnsi" w:cstheme="minorHAnsi"/>
        </w:rPr>
        <w:t>dreams: thriving immigrant-owned businesses and restaurants, a non-profit acting “as a circle of support that nurtures native American youth.” National Guard and State Patrol troops stand guard as she makes her way, greeting congregants, neighbors, and strangers. One man, noticing her pregnancy, begs her to leave the smok</w:t>
      </w:r>
      <w:r w:rsidR="00331D26">
        <w:rPr>
          <w:rFonts w:asciiTheme="minorHAnsi" w:hAnsiTheme="minorHAnsi" w:cstheme="minorHAnsi"/>
        </w:rPr>
        <w:t>y street</w:t>
      </w:r>
      <w:r w:rsidR="00556519">
        <w:rPr>
          <w:rFonts w:asciiTheme="minorHAnsi" w:hAnsiTheme="minorHAnsi" w:cstheme="minorHAnsi"/>
        </w:rPr>
        <w:t xml:space="preserve"> for the sake of her child. “Don’t do it,” he says. And then he adds, “God bless you, though.” Ingrid introduces several of the businesses with</w:t>
      </w:r>
      <w:r w:rsidR="00331D26">
        <w:rPr>
          <w:rFonts w:asciiTheme="minorHAnsi" w:hAnsiTheme="minorHAnsi" w:cstheme="minorHAnsi"/>
        </w:rPr>
        <w:t>,</w:t>
      </w:r>
      <w:r w:rsidR="00556519">
        <w:rPr>
          <w:rFonts w:asciiTheme="minorHAnsi" w:hAnsiTheme="minorHAnsi" w:cstheme="minorHAnsi"/>
        </w:rPr>
        <w:t xml:space="preserve"> “Our beloved…</w:t>
      </w:r>
      <w:r w:rsidR="007D6D47">
        <w:rPr>
          <w:rFonts w:asciiTheme="minorHAnsi" w:hAnsiTheme="minorHAnsi" w:cstheme="minorHAnsi"/>
        </w:rPr>
        <w:t>”</w:t>
      </w:r>
      <w:r w:rsidR="00556519">
        <w:rPr>
          <w:rFonts w:asciiTheme="minorHAnsi" w:hAnsiTheme="minorHAnsi" w:cstheme="minorHAnsi"/>
        </w:rPr>
        <w:t xml:space="preserve">: </w:t>
      </w:r>
      <w:r w:rsidR="007D6D47">
        <w:rPr>
          <w:rFonts w:asciiTheme="minorHAnsi" w:hAnsiTheme="minorHAnsi" w:cstheme="minorHAnsi"/>
        </w:rPr>
        <w:t>“</w:t>
      </w:r>
      <w:r w:rsidR="00556519">
        <w:rPr>
          <w:rFonts w:asciiTheme="minorHAnsi" w:hAnsiTheme="minorHAnsi" w:cstheme="minorHAnsi"/>
        </w:rPr>
        <w:t>our beloved Gandhi Mahal, our beloved Endeavor Glass.</w:t>
      </w:r>
      <w:r w:rsidR="007D6D47">
        <w:rPr>
          <w:rFonts w:asciiTheme="minorHAnsi" w:hAnsiTheme="minorHAnsi" w:cstheme="minorHAnsi"/>
        </w:rPr>
        <w:t>”</w:t>
      </w:r>
      <w:r w:rsidR="00556519">
        <w:rPr>
          <w:rFonts w:asciiTheme="minorHAnsi" w:hAnsiTheme="minorHAnsi" w:cstheme="minorHAnsi"/>
        </w:rPr>
        <w:t xml:space="preserve"> </w:t>
      </w:r>
      <w:r w:rsidR="00331D26">
        <w:rPr>
          <w:rFonts w:asciiTheme="minorHAnsi" w:hAnsiTheme="minorHAnsi" w:cstheme="minorHAnsi"/>
        </w:rPr>
        <w:t xml:space="preserve">As part of their work on calling, the congregation had been </w:t>
      </w:r>
      <w:proofErr w:type="gramStart"/>
      <w:r w:rsidR="00331D26">
        <w:rPr>
          <w:rFonts w:asciiTheme="minorHAnsi" w:hAnsiTheme="minorHAnsi" w:cstheme="minorHAnsi"/>
        </w:rPr>
        <w:t>in the mid</w:t>
      </w:r>
      <w:r w:rsidR="00615FA8">
        <w:rPr>
          <w:rFonts w:asciiTheme="minorHAnsi" w:hAnsiTheme="minorHAnsi" w:cstheme="minorHAnsi"/>
        </w:rPr>
        <w:t>st</w:t>
      </w:r>
      <w:r w:rsidR="00331D26">
        <w:rPr>
          <w:rFonts w:asciiTheme="minorHAnsi" w:hAnsiTheme="minorHAnsi" w:cstheme="minorHAnsi"/>
        </w:rPr>
        <w:t xml:space="preserve"> of</w:t>
      </w:r>
      <w:proofErr w:type="gramEnd"/>
      <w:r w:rsidR="00331D26">
        <w:rPr>
          <w:rFonts w:asciiTheme="minorHAnsi" w:hAnsiTheme="minorHAnsi" w:cstheme="minorHAnsi"/>
        </w:rPr>
        <w:t xml:space="preserve"> interviewing immigrant business owners about their sense of calling to their work</w:t>
      </w:r>
      <w:r w:rsidR="009C1859">
        <w:rPr>
          <w:rFonts w:asciiTheme="minorHAnsi" w:hAnsiTheme="minorHAnsi" w:cstheme="minorHAnsi"/>
        </w:rPr>
        <w:t>,</w:t>
      </w:r>
      <w:r w:rsidR="00615FA8">
        <w:rPr>
          <w:rFonts w:asciiTheme="minorHAnsi" w:hAnsiTheme="minorHAnsi" w:cstheme="minorHAnsi"/>
        </w:rPr>
        <w:t xml:space="preserve"> when they were</w:t>
      </w:r>
      <w:r w:rsidR="00331D26">
        <w:rPr>
          <w:rFonts w:asciiTheme="minorHAnsi" w:hAnsiTheme="minorHAnsi" w:cstheme="minorHAnsi"/>
        </w:rPr>
        <w:t xml:space="preserve"> interrupted by the pandemic</w:t>
      </w:r>
      <w:r w:rsidR="00615FA8">
        <w:rPr>
          <w:rFonts w:asciiTheme="minorHAnsi" w:hAnsiTheme="minorHAnsi" w:cstheme="minorHAnsi"/>
        </w:rPr>
        <w:t>.</w:t>
      </w:r>
      <w:r w:rsidR="00331D26">
        <w:rPr>
          <w:rFonts w:asciiTheme="minorHAnsi" w:hAnsiTheme="minorHAnsi" w:cstheme="minorHAnsi"/>
        </w:rPr>
        <w:t xml:space="preserve"> </w:t>
      </w:r>
      <w:r w:rsidR="00615FA8">
        <w:rPr>
          <w:rFonts w:asciiTheme="minorHAnsi" w:hAnsiTheme="minorHAnsi" w:cstheme="minorHAnsi"/>
        </w:rPr>
        <w:t>N</w:t>
      </w:r>
      <w:r w:rsidR="00331D26">
        <w:rPr>
          <w:rFonts w:asciiTheme="minorHAnsi" w:hAnsiTheme="minorHAnsi" w:cstheme="minorHAnsi"/>
        </w:rPr>
        <w:t>ow the fate of so many of these businesses is unk</w:t>
      </w:r>
      <w:r w:rsidR="007D6D47">
        <w:rPr>
          <w:rFonts w:asciiTheme="minorHAnsi" w:hAnsiTheme="minorHAnsi" w:cstheme="minorHAnsi"/>
        </w:rPr>
        <w:t>n</w:t>
      </w:r>
      <w:r w:rsidR="00331D26">
        <w:rPr>
          <w:rFonts w:asciiTheme="minorHAnsi" w:hAnsiTheme="minorHAnsi" w:cstheme="minorHAnsi"/>
        </w:rPr>
        <w:t>own.</w:t>
      </w:r>
    </w:p>
    <w:p w14:paraId="2CC697DE" w14:textId="77777777" w:rsidR="00331D26" w:rsidRDefault="00331D26" w:rsidP="0039124B">
      <w:pPr>
        <w:rPr>
          <w:rFonts w:asciiTheme="minorHAnsi" w:hAnsiTheme="minorHAnsi" w:cstheme="minorHAnsi"/>
        </w:rPr>
      </w:pPr>
    </w:p>
    <w:p w14:paraId="3D71F37C" w14:textId="5060CE3F" w:rsidR="00331D26" w:rsidRDefault="008C46C3" w:rsidP="0039124B">
      <w:pPr>
        <w:rPr>
          <w:rFonts w:asciiTheme="minorHAnsi" w:hAnsiTheme="minorHAnsi" w:cstheme="minorHAnsi"/>
          <w:b/>
          <w:bCs w:val="0"/>
        </w:rPr>
      </w:pPr>
      <w:r>
        <w:rPr>
          <w:rFonts w:asciiTheme="minorHAnsi" w:hAnsiTheme="minorHAnsi" w:cstheme="minorHAnsi"/>
          <w:b/>
          <w:bCs w:val="0"/>
        </w:rPr>
        <w:t>Tending the Flame</w:t>
      </w:r>
    </w:p>
    <w:p w14:paraId="163A0DDE" w14:textId="2EE14455" w:rsidR="00331D26" w:rsidRDefault="00331D26" w:rsidP="0039124B">
      <w:pPr>
        <w:rPr>
          <w:rFonts w:asciiTheme="minorHAnsi" w:hAnsiTheme="minorHAnsi" w:cstheme="minorHAnsi"/>
        </w:rPr>
      </w:pPr>
      <w:r w:rsidRPr="00331D26">
        <w:rPr>
          <w:rFonts w:asciiTheme="minorHAnsi" w:hAnsiTheme="minorHAnsi" w:cstheme="minorHAnsi"/>
        </w:rPr>
        <w:t>On</w:t>
      </w:r>
      <w:r>
        <w:rPr>
          <w:rFonts w:asciiTheme="minorHAnsi" w:hAnsiTheme="minorHAnsi" w:cstheme="minorHAnsi"/>
        </w:rPr>
        <w:t xml:space="preserve"> June 3, Ingrid wrote </w:t>
      </w:r>
      <w:hyperlink r:id="rId5" w:history="1">
        <w:r w:rsidRPr="00331D26">
          <w:rPr>
            <w:rStyle w:val="Hyperlink"/>
            <w:rFonts w:asciiTheme="minorHAnsi" w:hAnsiTheme="minorHAnsi" w:cstheme="minorHAnsi"/>
          </w:rPr>
          <w:t>the following account</w:t>
        </w:r>
      </w:hyperlink>
      <w:r>
        <w:rPr>
          <w:rFonts w:asciiTheme="minorHAnsi" w:hAnsiTheme="minorHAnsi" w:cstheme="minorHAnsi"/>
        </w:rPr>
        <w:t>:</w:t>
      </w:r>
    </w:p>
    <w:p w14:paraId="3A3DB9B0" w14:textId="1A0E2A99" w:rsidR="00331D26" w:rsidRPr="007D6D47" w:rsidRDefault="00331D26" w:rsidP="007D6D47">
      <w:pPr>
        <w:ind w:left="720" w:right="720"/>
        <w:rPr>
          <w:rFonts w:asciiTheme="minorHAnsi" w:hAnsiTheme="minorHAnsi" w:cstheme="minorHAnsi"/>
          <w:i/>
          <w:iCs/>
        </w:rPr>
      </w:pPr>
      <w:r w:rsidRPr="007D6D47">
        <w:rPr>
          <w:rFonts w:asciiTheme="minorHAnsi" w:hAnsiTheme="minorHAnsi" w:cstheme="minorHAnsi"/>
          <w:i/>
          <w:iCs/>
        </w:rPr>
        <w:t>As I was finishing a conversation with a NY Times reporter yesterday, a man approached me carrying a lantern. He introduced himself as Brian Dragonfly, an employee from MIGIZI, an organization that is (was) located across the alley from the church. MIGIZI was founded in the 70s with a goal of countering misrepresentations and inaccuracies about Native people in the media. In addition to its communications work, it also focuses on Native youth empowerment. MIGIZI’s building survived the first night of unrest in the neighborhood. The second night, members of AIM (the American Indian Movement)</w:t>
      </w:r>
      <w:r w:rsidR="007D6D47" w:rsidRPr="007D6D47">
        <w:rPr>
          <w:rFonts w:asciiTheme="minorHAnsi" w:hAnsiTheme="minorHAnsi" w:cstheme="minorHAnsi"/>
          <w:i/>
          <w:iCs/>
        </w:rPr>
        <w:t xml:space="preserve"> were on site, monitoring activity around the building, but no amount of goodwill could stop the fire that spread from a neighboring building. MEGIZI’s building, completed late last year, and many of its contexts, were destroyed.</w:t>
      </w:r>
    </w:p>
    <w:p w14:paraId="2C84E96E" w14:textId="01FBDD22" w:rsidR="007D6D47" w:rsidRPr="007D6D47" w:rsidRDefault="007D6D47" w:rsidP="007D6D47">
      <w:pPr>
        <w:ind w:left="720" w:right="720"/>
        <w:rPr>
          <w:rFonts w:asciiTheme="minorHAnsi" w:hAnsiTheme="minorHAnsi" w:cstheme="minorHAnsi"/>
          <w:i/>
          <w:iCs/>
        </w:rPr>
      </w:pPr>
    </w:p>
    <w:p w14:paraId="365F0F5C" w14:textId="57B3F141" w:rsidR="007D6D47" w:rsidRPr="007D6D47" w:rsidRDefault="007D6D47" w:rsidP="007D6D47">
      <w:pPr>
        <w:ind w:left="720" w:right="720"/>
        <w:rPr>
          <w:rFonts w:asciiTheme="minorHAnsi" w:hAnsiTheme="minorHAnsi" w:cstheme="minorHAnsi"/>
          <w:i/>
          <w:iCs/>
        </w:rPr>
      </w:pPr>
      <w:r w:rsidRPr="007D6D47">
        <w:rPr>
          <w:rFonts w:asciiTheme="minorHAnsi" w:hAnsiTheme="minorHAnsi" w:cstheme="minorHAnsi"/>
          <w:i/>
          <w:iCs/>
        </w:rPr>
        <w:t>Brian Dragonfly said that when he came to assess the situation, he found tha</w:t>
      </w:r>
      <w:r w:rsidR="00615FA8">
        <w:rPr>
          <w:rFonts w:asciiTheme="minorHAnsi" w:hAnsiTheme="minorHAnsi" w:cstheme="minorHAnsi"/>
          <w:i/>
          <w:iCs/>
        </w:rPr>
        <w:t>t</w:t>
      </w:r>
      <w:r w:rsidRPr="007D6D47">
        <w:rPr>
          <w:rFonts w:asciiTheme="minorHAnsi" w:hAnsiTheme="minorHAnsi" w:cstheme="minorHAnsi"/>
          <w:i/>
          <w:iCs/>
        </w:rPr>
        <w:t xml:space="preserve"> the building was still burning. “I decided to capture the fire,” he said, holding up his lantern. He wondered if Holy Trinity would tend the fire with MIGIZI until they could rebuild. He thought that the flame—the fire—might bring some comfort to his community.</w:t>
      </w:r>
    </w:p>
    <w:p w14:paraId="429E1E75" w14:textId="470349B1" w:rsidR="007D6D47" w:rsidRPr="007D6D47" w:rsidRDefault="007D6D47" w:rsidP="007D6D47">
      <w:pPr>
        <w:ind w:left="720" w:right="720"/>
        <w:rPr>
          <w:rFonts w:asciiTheme="minorHAnsi" w:hAnsiTheme="minorHAnsi" w:cstheme="minorHAnsi"/>
          <w:i/>
          <w:iCs/>
        </w:rPr>
      </w:pPr>
    </w:p>
    <w:p w14:paraId="642EE750" w14:textId="236A525A" w:rsidR="007D6D47" w:rsidRPr="007D6D47" w:rsidRDefault="007D6D47" w:rsidP="007D6D47">
      <w:pPr>
        <w:ind w:left="720" w:right="720"/>
        <w:rPr>
          <w:rFonts w:asciiTheme="minorHAnsi" w:hAnsiTheme="minorHAnsi" w:cstheme="minorHAnsi"/>
          <w:i/>
          <w:iCs/>
        </w:rPr>
      </w:pPr>
      <w:r w:rsidRPr="007D6D47">
        <w:rPr>
          <w:rFonts w:asciiTheme="minorHAnsi" w:hAnsiTheme="minorHAnsi" w:cstheme="minorHAnsi"/>
          <w:i/>
          <w:iCs/>
        </w:rPr>
        <w:lastRenderedPageBreak/>
        <w:t>In we went to the sanctuary. Brian set the lantern on the altar. I ran to find a candle. We shared the fire—and along with it the trauma of the preceding days, the conviction that not all that was destroyed is to be mourned, and the hope that this ashy moment in our neighborhood’s life will be an opportunity for new life. MIGIZI shared on Facebook: “Despite the flames, we as a community burn brighter…. We look forward to showing our resilience once again.”</w:t>
      </w:r>
    </w:p>
    <w:p w14:paraId="40E61BF7" w14:textId="56CBA154" w:rsidR="007D6D47" w:rsidRDefault="007D6D47" w:rsidP="0039124B">
      <w:pPr>
        <w:rPr>
          <w:rFonts w:asciiTheme="minorHAnsi" w:hAnsiTheme="minorHAnsi" w:cstheme="minorHAnsi"/>
        </w:rPr>
      </w:pPr>
    </w:p>
    <w:p w14:paraId="5CF9021C" w14:textId="52E9AB79" w:rsidR="007D6D47" w:rsidRPr="00331D26" w:rsidRDefault="007D6D47" w:rsidP="0039124B">
      <w:pPr>
        <w:rPr>
          <w:rFonts w:asciiTheme="minorHAnsi" w:hAnsiTheme="minorHAnsi" w:cstheme="minorHAnsi"/>
        </w:rPr>
      </w:pPr>
      <w:r>
        <w:rPr>
          <w:rFonts w:asciiTheme="minorHAnsi" w:hAnsiTheme="minorHAnsi" w:cstheme="minorHAnsi"/>
        </w:rPr>
        <w:t>Congregants of Holy Trinity continue to share responsibility in caring for the flame, moving it from house to house.</w:t>
      </w:r>
    </w:p>
    <w:p w14:paraId="4BEF1596" w14:textId="77777777" w:rsidR="00331D26" w:rsidRDefault="00331D26" w:rsidP="0039124B">
      <w:pPr>
        <w:rPr>
          <w:rFonts w:asciiTheme="minorHAnsi" w:hAnsiTheme="minorHAnsi" w:cstheme="minorHAnsi"/>
        </w:rPr>
      </w:pPr>
    </w:p>
    <w:p w14:paraId="39A13DE5" w14:textId="6B9579E1" w:rsidR="00D03A35" w:rsidRPr="00D03A35" w:rsidRDefault="00D03A35" w:rsidP="0039124B">
      <w:pPr>
        <w:rPr>
          <w:rFonts w:asciiTheme="minorHAnsi" w:hAnsiTheme="minorHAnsi" w:cstheme="minorHAnsi"/>
          <w:b/>
          <w:bCs w:val="0"/>
        </w:rPr>
      </w:pPr>
      <w:r>
        <w:rPr>
          <w:rFonts w:asciiTheme="minorHAnsi" w:hAnsiTheme="minorHAnsi" w:cstheme="minorHAnsi"/>
          <w:b/>
          <w:bCs w:val="0"/>
        </w:rPr>
        <w:t>Innovation and Promise</w:t>
      </w:r>
      <w:r w:rsidR="00615FA8">
        <w:rPr>
          <w:rFonts w:asciiTheme="minorHAnsi" w:hAnsiTheme="minorHAnsi" w:cstheme="minorHAnsi"/>
          <w:b/>
          <w:bCs w:val="0"/>
        </w:rPr>
        <w:t>: “We belong to each other”</w:t>
      </w:r>
    </w:p>
    <w:p w14:paraId="616B8A4E" w14:textId="1E309B4B" w:rsidR="007D6D47" w:rsidRDefault="00615FA8" w:rsidP="0039124B">
      <w:pPr>
        <w:rPr>
          <w:rFonts w:asciiTheme="minorHAnsi" w:hAnsiTheme="minorHAnsi" w:cstheme="minorHAnsi"/>
        </w:rPr>
      </w:pPr>
      <w:r>
        <w:rPr>
          <w:rFonts w:asciiTheme="minorHAnsi" w:hAnsiTheme="minorHAnsi" w:cstheme="minorHAnsi"/>
        </w:rPr>
        <w:t xml:space="preserve">In their project proposal for this year, the Holy Trinity congregational team described the conditions that shaped their proposal as: </w:t>
      </w:r>
      <w:r w:rsidRPr="004974F3">
        <w:rPr>
          <w:rStyle w:val="normaltextrun"/>
          <w:rFonts w:asciiTheme="minorHAnsi" w:hAnsiTheme="minorHAnsi" w:cstheme="minorHAnsi"/>
        </w:rPr>
        <w:t xml:space="preserve">Covid-19 </w:t>
      </w:r>
      <w:r>
        <w:rPr>
          <w:rStyle w:val="normaltextrun"/>
          <w:rFonts w:asciiTheme="minorHAnsi" w:hAnsiTheme="minorHAnsi" w:cstheme="minorHAnsi"/>
        </w:rPr>
        <w:t>i</w:t>
      </w:r>
      <w:r w:rsidRPr="004974F3">
        <w:rPr>
          <w:rStyle w:val="normaltextrun"/>
          <w:rFonts w:asciiTheme="minorHAnsi" w:hAnsiTheme="minorHAnsi" w:cstheme="minorHAnsi"/>
        </w:rPr>
        <w:t>solation/</w:t>
      </w:r>
      <w:r>
        <w:rPr>
          <w:rStyle w:val="normaltextrun"/>
          <w:rFonts w:asciiTheme="minorHAnsi" w:hAnsiTheme="minorHAnsi" w:cstheme="minorHAnsi"/>
        </w:rPr>
        <w:t>u</w:t>
      </w:r>
      <w:r w:rsidRPr="004974F3">
        <w:rPr>
          <w:rStyle w:val="normaltextrun"/>
          <w:rFonts w:asciiTheme="minorHAnsi" w:hAnsiTheme="minorHAnsi" w:cstheme="minorHAnsi"/>
        </w:rPr>
        <w:t>ncertainty</w:t>
      </w:r>
      <w:r>
        <w:rPr>
          <w:rStyle w:val="normaltextrun"/>
          <w:rFonts w:asciiTheme="minorHAnsi" w:hAnsiTheme="minorHAnsi" w:cstheme="minorHAnsi"/>
        </w:rPr>
        <w:t>;</w:t>
      </w:r>
      <w:r>
        <w:rPr>
          <w:rStyle w:val="eop"/>
          <w:rFonts w:asciiTheme="minorHAnsi" w:hAnsiTheme="minorHAnsi" w:cstheme="minorHAnsi"/>
        </w:rPr>
        <w:t xml:space="preserve"> </w:t>
      </w:r>
      <w:r>
        <w:rPr>
          <w:rStyle w:val="normaltextrun"/>
          <w:rFonts w:asciiTheme="minorHAnsi" w:hAnsiTheme="minorHAnsi" w:cstheme="minorHAnsi"/>
        </w:rPr>
        <w:t>w</w:t>
      </w:r>
      <w:r w:rsidRPr="004974F3">
        <w:rPr>
          <w:rStyle w:val="normaltextrun"/>
          <w:rFonts w:asciiTheme="minorHAnsi" w:hAnsiTheme="minorHAnsi" w:cstheme="minorHAnsi"/>
        </w:rPr>
        <w:t xml:space="preserve">orldwide </w:t>
      </w:r>
      <w:r>
        <w:rPr>
          <w:rStyle w:val="normaltextrun"/>
          <w:rFonts w:asciiTheme="minorHAnsi" w:hAnsiTheme="minorHAnsi" w:cstheme="minorHAnsi"/>
        </w:rPr>
        <w:t>r</w:t>
      </w:r>
      <w:r w:rsidRPr="004974F3">
        <w:rPr>
          <w:rStyle w:val="normaltextrun"/>
          <w:rFonts w:asciiTheme="minorHAnsi" w:hAnsiTheme="minorHAnsi" w:cstheme="minorHAnsi"/>
        </w:rPr>
        <w:t xml:space="preserve">acial </w:t>
      </w:r>
      <w:r>
        <w:rPr>
          <w:rStyle w:val="normaltextrun"/>
          <w:rFonts w:asciiTheme="minorHAnsi" w:hAnsiTheme="minorHAnsi" w:cstheme="minorHAnsi"/>
        </w:rPr>
        <w:t>r</w:t>
      </w:r>
      <w:r w:rsidRPr="004974F3">
        <w:rPr>
          <w:rStyle w:val="normaltextrun"/>
          <w:rFonts w:asciiTheme="minorHAnsi" w:hAnsiTheme="minorHAnsi" w:cstheme="minorHAnsi"/>
        </w:rPr>
        <w:t xml:space="preserve">eckoning </w:t>
      </w:r>
      <w:r>
        <w:rPr>
          <w:rStyle w:val="normaltextrun"/>
          <w:rFonts w:asciiTheme="minorHAnsi" w:hAnsiTheme="minorHAnsi" w:cstheme="minorHAnsi"/>
        </w:rPr>
        <w:t>f</w:t>
      </w:r>
      <w:r w:rsidRPr="004974F3">
        <w:rPr>
          <w:rStyle w:val="normaltextrun"/>
          <w:rFonts w:asciiTheme="minorHAnsi" w:hAnsiTheme="minorHAnsi" w:cstheme="minorHAnsi"/>
        </w:rPr>
        <w:t>ollowing George Floyd</w:t>
      </w:r>
      <w:r>
        <w:rPr>
          <w:rStyle w:val="normaltextrun"/>
          <w:rFonts w:asciiTheme="minorHAnsi" w:hAnsiTheme="minorHAnsi" w:cstheme="minorHAnsi"/>
        </w:rPr>
        <w:t>’s</w:t>
      </w:r>
      <w:r w:rsidRPr="004974F3">
        <w:rPr>
          <w:rStyle w:val="normaltextrun"/>
          <w:rFonts w:asciiTheme="minorHAnsi" w:hAnsiTheme="minorHAnsi" w:cstheme="minorHAnsi"/>
        </w:rPr>
        <w:t xml:space="preserve"> </w:t>
      </w:r>
      <w:r>
        <w:rPr>
          <w:rStyle w:val="normaltextrun"/>
          <w:rFonts w:asciiTheme="minorHAnsi" w:hAnsiTheme="minorHAnsi" w:cstheme="minorHAnsi"/>
        </w:rPr>
        <w:t>d</w:t>
      </w:r>
      <w:r w:rsidRPr="004974F3">
        <w:rPr>
          <w:rStyle w:val="normaltextrun"/>
          <w:rFonts w:asciiTheme="minorHAnsi" w:hAnsiTheme="minorHAnsi" w:cstheme="minorHAnsi"/>
        </w:rPr>
        <w:t>eath</w:t>
      </w:r>
      <w:r>
        <w:rPr>
          <w:rStyle w:val="eop"/>
          <w:rFonts w:asciiTheme="minorHAnsi" w:hAnsiTheme="minorHAnsi" w:cstheme="minorHAnsi"/>
        </w:rPr>
        <w:t xml:space="preserve">; and </w:t>
      </w:r>
      <w:r>
        <w:rPr>
          <w:rStyle w:val="normaltextrun"/>
          <w:rFonts w:asciiTheme="minorHAnsi" w:hAnsiTheme="minorHAnsi" w:cstheme="minorHAnsi"/>
        </w:rPr>
        <w:t>r</w:t>
      </w:r>
      <w:r w:rsidRPr="004974F3">
        <w:rPr>
          <w:rStyle w:val="normaltextrun"/>
          <w:rFonts w:asciiTheme="minorHAnsi" w:hAnsiTheme="minorHAnsi" w:cstheme="minorHAnsi"/>
        </w:rPr>
        <w:t xml:space="preserve">ebuilding </w:t>
      </w:r>
      <w:r>
        <w:rPr>
          <w:rStyle w:val="normaltextrun"/>
          <w:rFonts w:asciiTheme="minorHAnsi" w:hAnsiTheme="minorHAnsi" w:cstheme="minorHAnsi"/>
        </w:rPr>
        <w:t>e</w:t>
      </w:r>
      <w:r w:rsidRPr="004974F3">
        <w:rPr>
          <w:rStyle w:val="normaltextrun"/>
          <w:rFonts w:asciiTheme="minorHAnsi" w:hAnsiTheme="minorHAnsi" w:cstheme="minorHAnsi"/>
        </w:rPr>
        <w:t xml:space="preserve">fforts in Minneapolis </w:t>
      </w:r>
      <w:r>
        <w:rPr>
          <w:rStyle w:val="normaltextrun"/>
          <w:rFonts w:asciiTheme="minorHAnsi" w:hAnsiTheme="minorHAnsi" w:cstheme="minorHAnsi"/>
        </w:rPr>
        <w:t>f</w:t>
      </w:r>
      <w:r w:rsidRPr="004974F3">
        <w:rPr>
          <w:rStyle w:val="normaltextrun"/>
          <w:rFonts w:asciiTheme="minorHAnsi" w:hAnsiTheme="minorHAnsi" w:cstheme="minorHAnsi"/>
        </w:rPr>
        <w:t>ollowing</w:t>
      </w:r>
      <w:r>
        <w:rPr>
          <w:rStyle w:val="normaltextrun"/>
          <w:rFonts w:asciiTheme="minorHAnsi" w:hAnsiTheme="minorHAnsi" w:cstheme="minorHAnsi"/>
        </w:rPr>
        <w:t xml:space="preserve"> the</w:t>
      </w:r>
      <w:r w:rsidRPr="004974F3">
        <w:rPr>
          <w:rStyle w:val="normaltextrun"/>
          <w:rFonts w:asciiTheme="minorHAnsi" w:hAnsiTheme="minorHAnsi" w:cstheme="minorHAnsi"/>
        </w:rPr>
        <w:t xml:space="preserve"> </w:t>
      </w:r>
      <w:r>
        <w:rPr>
          <w:rStyle w:val="normaltextrun"/>
          <w:rFonts w:asciiTheme="minorHAnsi" w:hAnsiTheme="minorHAnsi" w:cstheme="minorHAnsi"/>
        </w:rPr>
        <w:t>u</w:t>
      </w:r>
      <w:r w:rsidRPr="004974F3">
        <w:rPr>
          <w:rStyle w:val="normaltextrun"/>
          <w:rFonts w:asciiTheme="minorHAnsi" w:hAnsiTheme="minorHAnsi" w:cstheme="minorHAnsi"/>
        </w:rPr>
        <w:t>prising</w:t>
      </w:r>
      <w:r>
        <w:rPr>
          <w:rStyle w:val="normaltextrun"/>
          <w:rFonts w:asciiTheme="minorHAnsi" w:hAnsiTheme="minorHAnsi" w:cstheme="minorHAnsi"/>
        </w:rPr>
        <w:t>. In response</w:t>
      </w:r>
      <w:r w:rsidR="00EF2289">
        <w:rPr>
          <w:rStyle w:val="normaltextrun"/>
          <w:rFonts w:asciiTheme="minorHAnsi" w:hAnsiTheme="minorHAnsi" w:cstheme="minorHAnsi"/>
        </w:rPr>
        <w:t xml:space="preserve"> to these conditions</w:t>
      </w:r>
      <w:r>
        <w:rPr>
          <w:rStyle w:val="normaltextrun"/>
          <w:rFonts w:asciiTheme="minorHAnsi" w:hAnsiTheme="minorHAnsi" w:cstheme="minorHAnsi"/>
        </w:rPr>
        <w:t>,</w:t>
      </w:r>
      <w:r>
        <w:rPr>
          <w:rFonts w:asciiTheme="minorHAnsi" w:hAnsiTheme="minorHAnsi" w:cstheme="minorHAnsi"/>
        </w:rPr>
        <w:t xml:space="preserve"> </w:t>
      </w:r>
      <w:r w:rsidR="007D6D47">
        <w:rPr>
          <w:rFonts w:asciiTheme="minorHAnsi" w:hAnsiTheme="minorHAnsi" w:cstheme="minorHAnsi"/>
        </w:rPr>
        <w:t xml:space="preserve">Holy Trinity’s </w:t>
      </w:r>
      <w:r w:rsidR="009C1859">
        <w:rPr>
          <w:rFonts w:asciiTheme="minorHAnsi" w:hAnsiTheme="minorHAnsi" w:cstheme="minorHAnsi"/>
        </w:rPr>
        <w:t xml:space="preserve">first </w:t>
      </w:r>
      <w:r>
        <w:rPr>
          <w:rFonts w:asciiTheme="minorHAnsi" w:hAnsiTheme="minorHAnsi" w:cstheme="minorHAnsi"/>
        </w:rPr>
        <w:t xml:space="preserve">vocational </w:t>
      </w:r>
      <w:r w:rsidR="007D6D47">
        <w:rPr>
          <w:rFonts w:asciiTheme="minorHAnsi" w:hAnsiTheme="minorHAnsi" w:cstheme="minorHAnsi"/>
        </w:rPr>
        <w:t xml:space="preserve">project for this year is to serve as the host for a series of virtual and socially distanced neighborhood meetings to gather </w:t>
      </w:r>
      <w:r>
        <w:rPr>
          <w:rFonts w:asciiTheme="minorHAnsi" w:hAnsiTheme="minorHAnsi" w:cstheme="minorHAnsi"/>
        </w:rPr>
        <w:t xml:space="preserve">all </w:t>
      </w:r>
      <w:r w:rsidR="007D6D47">
        <w:rPr>
          <w:rFonts w:asciiTheme="minorHAnsi" w:hAnsiTheme="minorHAnsi" w:cstheme="minorHAnsi"/>
        </w:rPr>
        <w:t>the stakeholders around the vocation</w:t>
      </w:r>
      <w:r>
        <w:rPr>
          <w:rFonts w:asciiTheme="minorHAnsi" w:hAnsiTheme="minorHAnsi" w:cstheme="minorHAnsi"/>
        </w:rPr>
        <w:t>al</w:t>
      </w:r>
      <w:r w:rsidR="007D6D47">
        <w:rPr>
          <w:rFonts w:asciiTheme="minorHAnsi" w:hAnsiTheme="minorHAnsi" w:cstheme="minorHAnsi"/>
        </w:rPr>
        <w:t xml:space="preserve"> question of what kind of neighborhood they want to </w:t>
      </w:r>
      <w:r>
        <w:rPr>
          <w:rFonts w:asciiTheme="minorHAnsi" w:hAnsiTheme="minorHAnsi" w:cstheme="minorHAnsi"/>
        </w:rPr>
        <w:t>work toward becoming. The</w:t>
      </w:r>
      <w:r w:rsidR="009C1859">
        <w:rPr>
          <w:rFonts w:asciiTheme="minorHAnsi" w:hAnsiTheme="minorHAnsi" w:cstheme="minorHAnsi"/>
        </w:rPr>
        <w:t>y</w:t>
      </w:r>
      <w:r>
        <w:rPr>
          <w:rFonts w:asciiTheme="minorHAnsi" w:hAnsiTheme="minorHAnsi" w:cstheme="minorHAnsi"/>
        </w:rPr>
        <w:t xml:space="preserve"> have sought local BIPOC and immigrant participation in the dreaming and planning, as they seek to become a place where all can flourish together. </w:t>
      </w:r>
      <w:r w:rsidR="009C1859">
        <w:rPr>
          <w:rFonts w:asciiTheme="minorHAnsi" w:hAnsiTheme="minorHAnsi" w:cstheme="minorHAnsi"/>
          <w:color w:val="222222"/>
          <w:shd w:val="clear" w:color="auto" w:fill="FFFFFF"/>
        </w:rPr>
        <w:t>Holy Trinity’s</w:t>
      </w:r>
      <w:r>
        <w:rPr>
          <w:rFonts w:asciiTheme="minorHAnsi" w:hAnsiTheme="minorHAnsi" w:cstheme="minorHAnsi"/>
          <w:color w:val="222222"/>
          <w:shd w:val="clear" w:color="auto" w:fill="FFFFFF"/>
        </w:rPr>
        <w:t xml:space="preserve"> </w:t>
      </w:r>
      <w:r w:rsidR="009C1859">
        <w:rPr>
          <w:rFonts w:asciiTheme="minorHAnsi" w:hAnsiTheme="minorHAnsi" w:cstheme="minorHAnsi"/>
          <w:color w:val="222222"/>
          <w:shd w:val="clear" w:color="auto" w:fill="FFFFFF"/>
        </w:rPr>
        <w:t>central role</w:t>
      </w:r>
      <w:r>
        <w:rPr>
          <w:rFonts w:asciiTheme="minorHAnsi" w:hAnsiTheme="minorHAnsi" w:cstheme="minorHAnsi"/>
          <w:color w:val="222222"/>
          <w:shd w:val="clear" w:color="auto" w:fill="FFFFFF"/>
        </w:rPr>
        <w:t xml:space="preserve"> as a trustworthy neighbor was tried and proven over the course of the summer as they answered the call of the moment to become a community hub for a wide range of immediate needs, including food, first aid, and the need for a place of rest and safety in the midst of the turmoil. </w:t>
      </w:r>
      <w:r w:rsidR="009C1859">
        <w:rPr>
          <w:rFonts w:asciiTheme="minorHAnsi" w:hAnsiTheme="minorHAnsi" w:cstheme="minorHAnsi"/>
          <w:color w:val="222222"/>
          <w:shd w:val="clear" w:color="auto" w:fill="FFFFFF"/>
        </w:rPr>
        <w:t xml:space="preserve">That work extended for more than three months. </w:t>
      </w:r>
      <w:r>
        <w:rPr>
          <w:rFonts w:asciiTheme="minorHAnsi" w:hAnsiTheme="minorHAnsi" w:cstheme="minorHAnsi"/>
          <w:color w:val="222222"/>
          <w:shd w:val="clear" w:color="auto" w:fill="FFFFFF"/>
        </w:rPr>
        <w:t>The</w:t>
      </w:r>
      <w:r w:rsidR="009C1859">
        <w:rPr>
          <w:rFonts w:asciiTheme="minorHAnsi" w:hAnsiTheme="minorHAnsi" w:cstheme="minorHAnsi"/>
          <w:color w:val="222222"/>
          <w:shd w:val="clear" w:color="auto" w:fill="FFFFFF"/>
        </w:rPr>
        <w:t xml:space="preserve">ir </w:t>
      </w:r>
      <w:r w:rsidR="00EF2289">
        <w:rPr>
          <w:rFonts w:asciiTheme="minorHAnsi" w:hAnsiTheme="minorHAnsi" w:cstheme="minorHAnsi"/>
          <w:color w:val="222222"/>
          <w:shd w:val="clear" w:color="auto" w:fill="FFFFFF"/>
        </w:rPr>
        <w:t>decades-long</w:t>
      </w:r>
      <w:r w:rsidR="009C1859">
        <w:rPr>
          <w:rFonts w:asciiTheme="minorHAnsi" w:hAnsiTheme="minorHAnsi" w:cstheme="minorHAnsi"/>
          <w:color w:val="222222"/>
          <w:shd w:val="clear" w:color="auto" w:fill="FFFFFF"/>
        </w:rPr>
        <w:t xml:space="preserve"> faithfulness to their core calling to be a neighbor gave them the flexibility and clarity to sense the urgency of the immediate needs as well as trust that God will be with them as they work to rebuild together in ways that no one has yet imagined. They are following the unfolding of </w:t>
      </w:r>
      <w:r w:rsidR="00EF2289">
        <w:rPr>
          <w:rFonts w:asciiTheme="minorHAnsi" w:hAnsiTheme="minorHAnsi" w:cstheme="minorHAnsi"/>
          <w:color w:val="222222"/>
          <w:shd w:val="clear" w:color="auto" w:fill="FFFFFF"/>
        </w:rPr>
        <w:t>the</w:t>
      </w:r>
      <w:r w:rsidR="009C1859">
        <w:rPr>
          <w:rFonts w:asciiTheme="minorHAnsi" w:hAnsiTheme="minorHAnsi" w:cstheme="minorHAnsi"/>
          <w:color w:val="222222"/>
          <w:shd w:val="clear" w:color="auto" w:fill="FFFFFF"/>
        </w:rPr>
        <w:t xml:space="preserve"> guiding commitment for their work this year:</w:t>
      </w:r>
      <w:r w:rsidR="009C1859">
        <w:rPr>
          <w:rFonts w:asciiTheme="minorHAnsi" w:hAnsiTheme="minorHAnsi" w:cstheme="minorHAnsi"/>
        </w:rPr>
        <w:t xml:space="preserve"> “We belong to each other” (Romans 12:5).</w:t>
      </w:r>
    </w:p>
    <w:p w14:paraId="706EE4A5" w14:textId="4E736689" w:rsidR="007D6D47" w:rsidRDefault="007D6D47" w:rsidP="0039124B">
      <w:pPr>
        <w:rPr>
          <w:rFonts w:asciiTheme="minorHAnsi" w:hAnsiTheme="minorHAnsi" w:cstheme="minorHAnsi"/>
        </w:rPr>
      </w:pPr>
    </w:p>
    <w:p w14:paraId="3C3186D6" w14:textId="39D0A8A1" w:rsidR="00615FA8" w:rsidRDefault="008606A7" w:rsidP="0039124B">
      <w:pPr>
        <w:rPr>
          <w:rFonts w:asciiTheme="minorHAnsi" w:hAnsiTheme="minorHAnsi" w:cstheme="minorHAnsi"/>
        </w:rPr>
      </w:pPr>
      <w:hyperlink r:id="rId6" w:history="1">
        <w:r w:rsidR="00615FA8" w:rsidRPr="00615FA8">
          <w:rPr>
            <w:rStyle w:val="Hyperlink"/>
            <w:rFonts w:asciiTheme="minorHAnsi" w:hAnsiTheme="minorHAnsi" w:cstheme="minorHAnsi"/>
          </w:rPr>
          <w:t>This article</w:t>
        </w:r>
      </w:hyperlink>
      <w:r w:rsidR="00615FA8">
        <w:rPr>
          <w:rFonts w:asciiTheme="minorHAnsi" w:hAnsiTheme="minorHAnsi" w:cstheme="minorHAnsi"/>
        </w:rPr>
        <w:t xml:space="preserve"> from the Christian Century tells more of their story.</w:t>
      </w:r>
    </w:p>
    <w:p w14:paraId="197DE663" w14:textId="77777777" w:rsidR="007D6D47" w:rsidRPr="008E1A56" w:rsidRDefault="007D6D47" w:rsidP="0039124B">
      <w:pPr>
        <w:rPr>
          <w:rFonts w:asciiTheme="minorHAnsi" w:hAnsiTheme="minorHAnsi" w:cstheme="minorHAnsi"/>
        </w:rPr>
      </w:pPr>
    </w:p>
    <w:sectPr w:rsidR="007D6D47" w:rsidRPr="008E1A56" w:rsidSect="0044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56"/>
    <w:rsid w:val="00057CEA"/>
    <w:rsid w:val="0011710D"/>
    <w:rsid w:val="00331D26"/>
    <w:rsid w:val="0038659B"/>
    <w:rsid w:val="0039124B"/>
    <w:rsid w:val="00422273"/>
    <w:rsid w:val="00443995"/>
    <w:rsid w:val="005334CE"/>
    <w:rsid w:val="00556519"/>
    <w:rsid w:val="00615FA8"/>
    <w:rsid w:val="00691EF1"/>
    <w:rsid w:val="007D6D47"/>
    <w:rsid w:val="008606A7"/>
    <w:rsid w:val="008C46C3"/>
    <w:rsid w:val="008E1A56"/>
    <w:rsid w:val="00902671"/>
    <w:rsid w:val="009C1859"/>
    <w:rsid w:val="009C4781"/>
    <w:rsid w:val="00A14DEA"/>
    <w:rsid w:val="00B3326E"/>
    <w:rsid w:val="00C4174D"/>
    <w:rsid w:val="00D03A35"/>
    <w:rsid w:val="00D821DE"/>
    <w:rsid w:val="00ED6387"/>
    <w:rsid w:val="00EF2289"/>
    <w:rsid w:val="00F12D87"/>
    <w:rsid w:val="00F91DE8"/>
    <w:rsid w:val="00F95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FFB4"/>
  <w15:chartTrackingRefBased/>
  <w15:docId w15:val="{869CBE6A-57B3-B449-9F87-989AF596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56"/>
    <w:rPr>
      <w:color w:val="0563C1" w:themeColor="hyperlink"/>
      <w:u w:val="single"/>
    </w:rPr>
  </w:style>
  <w:style w:type="character" w:styleId="UnresolvedMention">
    <w:name w:val="Unresolved Mention"/>
    <w:basedOn w:val="DefaultParagraphFont"/>
    <w:uiPriority w:val="99"/>
    <w:rsid w:val="008E1A56"/>
    <w:rPr>
      <w:color w:val="605E5C"/>
      <w:shd w:val="clear" w:color="auto" w:fill="E1DFDD"/>
    </w:rPr>
  </w:style>
  <w:style w:type="character" w:styleId="FollowedHyperlink">
    <w:name w:val="FollowedHyperlink"/>
    <w:basedOn w:val="DefaultParagraphFont"/>
    <w:uiPriority w:val="99"/>
    <w:semiHidden/>
    <w:unhideWhenUsed/>
    <w:rsid w:val="00D821DE"/>
    <w:rPr>
      <w:color w:val="954F72" w:themeColor="followedHyperlink"/>
      <w:u w:val="single"/>
    </w:rPr>
  </w:style>
  <w:style w:type="character" w:customStyle="1" w:styleId="normaltextrun">
    <w:name w:val="normaltextrun"/>
    <w:basedOn w:val="DefaultParagraphFont"/>
    <w:rsid w:val="00615FA8"/>
  </w:style>
  <w:style w:type="character" w:customStyle="1" w:styleId="eop">
    <w:name w:val="eop"/>
    <w:basedOn w:val="DefaultParagraphFont"/>
    <w:rsid w:val="0061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century.org/article/interview/being-church-while-neighborhood-burns?fbclid=IwAR1e9enoFZgujZBPVY3ki9iQ2BBp2rRN9fWvEOZNwTH3Ikg-E90TXHyxypw" TargetMode="External"/><Relationship Id="rId5" Type="http://schemas.openxmlformats.org/officeDocument/2006/relationships/hyperlink" Target="https://www.facebook.com/jane.l.patterson.1/posts/10223504372742945" TargetMode="External"/><Relationship Id="rId4" Type="http://schemas.openxmlformats.org/officeDocument/2006/relationships/hyperlink" Target="https://www.facebook.com/ingrid.c.rasmussen/videos/10222939128729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Patterson</dc:creator>
  <cp:keywords/>
  <dc:description/>
  <cp:lastModifiedBy>Bazan, Jessica L</cp:lastModifiedBy>
  <cp:revision>2</cp:revision>
  <dcterms:created xsi:type="dcterms:W3CDTF">2020-11-24T21:50:00Z</dcterms:created>
  <dcterms:modified xsi:type="dcterms:W3CDTF">2020-11-24T21:50:00Z</dcterms:modified>
</cp:coreProperties>
</file>