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A3C" w:rsidRPr="00420BF2" w:rsidRDefault="00420BF2" w:rsidP="004E3825">
      <w:pPr>
        <w:spacing w:line="276" w:lineRule="auto"/>
        <w:rPr>
          <w:rFonts w:ascii="Times New Roman" w:hAnsi="Times New Roman" w:cs="Times New Roman"/>
          <w:sz w:val="24"/>
          <w:szCs w:val="24"/>
        </w:rPr>
      </w:pPr>
      <w:r>
        <w:rPr>
          <w:rFonts w:ascii="Times New Roman" w:hAnsi="Times New Roman" w:cs="Times New Roman"/>
          <w:b/>
          <w:sz w:val="24"/>
          <w:szCs w:val="24"/>
        </w:rPr>
        <w:t>Reading</w:t>
      </w:r>
    </w:p>
    <w:p w:rsidR="00420BF2" w:rsidRPr="00420BF2" w:rsidRDefault="00420BF2" w:rsidP="004E3825">
      <w:pPr>
        <w:spacing w:line="276" w:lineRule="auto"/>
        <w:rPr>
          <w:rFonts w:ascii="Times New Roman" w:hAnsi="Times New Roman" w:cs="Times New Roman"/>
          <w:sz w:val="24"/>
          <w:szCs w:val="24"/>
        </w:rPr>
      </w:pPr>
    </w:p>
    <w:p w:rsidR="00420BF2" w:rsidRPr="00420BF2" w:rsidRDefault="00420BF2" w:rsidP="004E3825">
      <w:pPr>
        <w:pStyle w:val="BodyText"/>
        <w:spacing w:before="6" w:line="276" w:lineRule="auto"/>
        <w:ind w:left="720" w:right="30"/>
        <w:rPr>
          <w:sz w:val="24"/>
          <w:szCs w:val="24"/>
        </w:rPr>
      </w:pPr>
      <w:r w:rsidRPr="00420BF2">
        <w:rPr>
          <w:sz w:val="24"/>
          <w:szCs w:val="24"/>
        </w:rPr>
        <w:t>Alice Walker</w:t>
      </w:r>
      <w:r w:rsidR="005222DA">
        <w:rPr>
          <w:sz w:val="24"/>
          <w:szCs w:val="24"/>
        </w:rPr>
        <w:t xml:space="preserve">, </w:t>
      </w:r>
      <w:r w:rsidR="007232A6" w:rsidRPr="007232A6">
        <w:rPr>
          <w:sz w:val="24"/>
          <w:szCs w:val="24"/>
        </w:rPr>
        <w:t>“Saving the Life that Is Your Own: The Importance</w:t>
      </w:r>
      <w:r w:rsidR="007232A6">
        <w:rPr>
          <w:sz w:val="24"/>
          <w:szCs w:val="24"/>
        </w:rPr>
        <w:t xml:space="preserve"> of Models in the Artist’s Life,</w:t>
      </w:r>
      <w:r w:rsidRPr="00420BF2">
        <w:rPr>
          <w:sz w:val="24"/>
          <w:szCs w:val="24"/>
        </w:rPr>
        <w:t xml:space="preserve">” from </w:t>
      </w:r>
      <w:r w:rsidRPr="00420BF2">
        <w:rPr>
          <w:i/>
          <w:sz w:val="24"/>
          <w:szCs w:val="24"/>
        </w:rPr>
        <w:t>In Search of Our Mothers</w:t>
      </w:r>
      <w:r w:rsidR="00205288">
        <w:rPr>
          <w:i/>
          <w:sz w:val="24"/>
          <w:szCs w:val="24"/>
        </w:rPr>
        <w:t>’</w:t>
      </w:r>
      <w:r w:rsidRPr="00420BF2">
        <w:rPr>
          <w:i/>
          <w:sz w:val="24"/>
          <w:szCs w:val="24"/>
        </w:rPr>
        <w:t xml:space="preserve"> Gardens</w:t>
      </w:r>
      <w:r w:rsidRPr="00420BF2">
        <w:rPr>
          <w:sz w:val="24"/>
          <w:szCs w:val="24"/>
        </w:rPr>
        <w:t xml:space="preserve"> (New York: Harcourt Brace Jovanovich, 1983</w:t>
      </w:r>
      <w:r w:rsidR="004E3825">
        <w:rPr>
          <w:sz w:val="24"/>
          <w:szCs w:val="24"/>
        </w:rPr>
        <w:t>)</w:t>
      </w:r>
      <w:r w:rsidRPr="00420BF2">
        <w:rPr>
          <w:sz w:val="24"/>
          <w:szCs w:val="24"/>
        </w:rPr>
        <w:t xml:space="preserve">, 3-13. Included, with permission, in Mark R. Schwehn and Dorothy C. Bass (eds.), </w:t>
      </w:r>
      <w:r w:rsidRPr="00420BF2">
        <w:rPr>
          <w:i/>
          <w:sz w:val="24"/>
          <w:szCs w:val="24"/>
        </w:rPr>
        <w:t xml:space="preserve">Leading Lives That Matter: What We Should Do and Who We Should Be, </w:t>
      </w:r>
      <w:r w:rsidRPr="00420BF2">
        <w:rPr>
          <w:sz w:val="24"/>
          <w:szCs w:val="24"/>
        </w:rPr>
        <w:t>secon</w:t>
      </w:r>
      <w:r>
        <w:rPr>
          <w:sz w:val="24"/>
          <w:szCs w:val="24"/>
        </w:rPr>
        <w:t>d edition (Eerdmans, 2020), 543-8</w:t>
      </w:r>
      <w:r w:rsidRPr="00420BF2">
        <w:rPr>
          <w:sz w:val="24"/>
          <w:szCs w:val="24"/>
        </w:rPr>
        <w:t xml:space="preserve">. </w:t>
      </w:r>
    </w:p>
    <w:p w:rsidR="0052388E" w:rsidRDefault="0052388E" w:rsidP="004E3825">
      <w:pPr>
        <w:spacing w:line="276" w:lineRule="auto"/>
        <w:rPr>
          <w:rFonts w:ascii="Times New Roman" w:hAnsi="Times New Roman" w:cs="Times New Roman"/>
          <w:sz w:val="24"/>
          <w:szCs w:val="24"/>
        </w:rPr>
      </w:pPr>
    </w:p>
    <w:p w:rsidR="004E3825" w:rsidRDefault="004E3825" w:rsidP="004E3825">
      <w:pPr>
        <w:spacing w:line="276" w:lineRule="auto"/>
        <w:rPr>
          <w:rFonts w:ascii="Times New Roman" w:hAnsi="Times New Roman" w:cs="Times New Roman"/>
          <w:sz w:val="24"/>
          <w:szCs w:val="24"/>
        </w:rPr>
      </w:pPr>
    </w:p>
    <w:p w:rsidR="00420BF2" w:rsidRDefault="00420BF2" w:rsidP="004E3825">
      <w:pPr>
        <w:spacing w:line="276" w:lineRule="auto"/>
        <w:rPr>
          <w:rFonts w:ascii="Times New Roman" w:hAnsi="Times New Roman" w:cs="Times New Roman"/>
          <w:sz w:val="24"/>
          <w:szCs w:val="24"/>
        </w:rPr>
      </w:pPr>
      <w:r>
        <w:rPr>
          <w:rFonts w:ascii="Times New Roman" w:hAnsi="Times New Roman" w:cs="Times New Roman"/>
          <w:b/>
          <w:sz w:val="24"/>
          <w:szCs w:val="24"/>
        </w:rPr>
        <w:t>About the Author</w:t>
      </w:r>
    </w:p>
    <w:p w:rsidR="00420BF2" w:rsidRDefault="00420BF2" w:rsidP="004E3825">
      <w:pPr>
        <w:spacing w:line="276" w:lineRule="auto"/>
        <w:rPr>
          <w:rFonts w:ascii="Times New Roman" w:hAnsi="Times New Roman" w:cs="Times New Roman"/>
          <w:sz w:val="24"/>
          <w:szCs w:val="24"/>
        </w:rPr>
      </w:pPr>
    </w:p>
    <w:p w:rsidR="00420BF2" w:rsidRDefault="007232A6" w:rsidP="004E3825">
      <w:pPr>
        <w:spacing w:line="276" w:lineRule="auto"/>
        <w:rPr>
          <w:rFonts w:ascii="Times New Roman" w:hAnsi="Times New Roman" w:cs="Times New Roman"/>
          <w:sz w:val="24"/>
          <w:szCs w:val="24"/>
        </w:rPr>
      </w:pPr>
      <w:r>
        <w:rPr>
          <w:rFonts w:ascii="Times New Roman" w:hAnsi="Times New Roman" w:cs="Times New Roman"/>
          <w:sz w:val="24"/>
          <w:szCs w:val="24"/>
        </w:rPr>
        <w:tab/>
        <w:t>Alice Walker was born in rural Georgia in 1</w:t>
      </w:r>
      <w:r w:rsidR="005222DA">
        <w:rPr>
          <w:rFonts w:ascii="Times New Roman" w:hAnsi="Times New Roman" w:cs="Times New Roman"/>
          <w:sz w:val="24"/>
          <w:szCs w:val="24"/>
        </w:rPr>
        <w:t>944</w:t>
      </w:r>
      <w:r>
        <w:rPr>
          <w:rFonts w:ascii="Times New Roman" w:hAnsi="Times New Roman" w:cs="Times New Roman"/>
          <w:sz w:val="24"/>
          <w:szCs w:val="24"/>
        </w:rPr>
        <w:t>, the youngest of eight children of sharecropp</w:t>
      </w:r>
      <w:r w:rsidR="00A4693D">
        <w:rPr>
          <w:rFonts w:ascii="Times New Roman" w:hAnsi="Times New Roman" w:cs="Times New Roman"/>
          <w:sz w:val="24"/>
          <w:szCs w:val="24"/>
        </w:rPr>
        <w:t>ers.</w:t>
      </w:r>
      <w:r>
        <w:rPr>
          <w:rFonts w:ascii="Times New Roman" w:hAnsi="Times New Roman" w:cs="Times New Roman"/>
          <w:sz w:val="24"/>
          <w:szCs w:val="24"/>
        </w:rPr>
        <w:t xml:space="preserve"> Walker </w:t>
      </w:r>
      <w:r w:rsidR="005222DA">
        <w:rPr>
          <w:rFonts w:ascii="Times New Roman" w:hAnsi="Times New Roman" w:cs="Times New Roman"/>
          <w:sz w:val="24"/>
          <w:szCs w:val="24"/>
        </w:rPr>
        <w:t>was awarded</w:t>
      </w:r>
      <w:r>
        <w:rPr>
          <w:rFonts w:ascii="Times New Roman" w:hAnsi="Times New Roman" w:cs="Times New Roman"/>
          <w:sz w:val="24"/>
          <w:szCs w:val="24"/>
        </w:rPr>
        <w:t xml:space="preserve"> an academic scholarship to Spelman, a historically Black </w:t>
      </w:r>
      <w:r w:rsidRPr="00DC7FAA">
        <w:rPr>
          <w:rFonts w:ascii="Times New Roman" w:hAnsi="Times New Roman" w:cs="Times New Roman"/>
          <w:sz w:val="24"/>
          <w:szCs w:val="24"/>
        </w:rPr>
        <w:t>college for women, in Atlanta</w:t>
      </w:r>
      <w:r w:rsidR="00A4693D">
        <w:rPr>
          <w:rFonts w:ascii="Times New Roman" w:hAnsi="Times New Roman" w:cs="Times New Roman"/>
          <w:sz w:val="24"/>
          <w:szCs w:val="24"/>
        </w:rPr>
        <w:t>; there she met Dr. Martin Luther King Jr. and embraced a lifelong commitment to activism for justice and peace.</w:t>
      </w:r>
      <w:r w:rsidR="005222DA">
        <w:rPr>
          <w:rFonts w:ascii="Times New Roman" w:hAnsi="Times New Roman" w:cs="Times New Roman"/>
          <w:sz w:val="24"/>
          <w:szCs w:val="24"/>
        </w:rPr>
        <w:t xml:space="preserve"> </w:t>
      </w:r>
      <w:r w:rsidR="00A4693D">
        <w:rPr>
          <w:rFonts w:ascii="Times New Roman" w:hAnsi="Times New Roman" w:cs="Times New Roman"/>
          <w:sz w:val="24"/>
          <w:szCs w:val="24"/>
        </w:rPr>
        <w:t>Walker finished her college education at</w:t>
      </w:r>
      <w:r w:rsidRPr="00DC7FAA">
        <w:rPr>
          <w:rFonts w:ascii="Times New Roman" w:hAnsi="Times New Roman" w:cs="Times New Roman"/>
          <w:sz w:val="24"/>
          <w:szCs w:val="24"/>
        </w:rPr>
        <w:t xml:space="preserve"> Sarah Lawrence, from which she gradua</w:t>
      </w:r>
      <w:r w:rsidR="00DC7FAA" w:rsidRPr="00DC7FAA">
        <w:rPr>
          <w:rFonts w:ascii="Times New Roman" w:hAnsi="Times New Roman" w:cs="Times New Roman"/>
          <w:sz w:val="24"/>
          <w:szCs w:val="24"/>
        </w:rPr>
        <w:t>ted in 1965</w:t>
      </w:r>
      <w:r w:rsidR="00A4693D">
        <w:rPr>
          <w:rFonts w:ascii="Times New Roman" w:hAnsi="Times New Roman" w:cs="Times New Roman"/>
          <w:sz w:val="24"/>
          <w:szCs w:val="24"/>
        </w:rPr>
        <w:t>, but s</w:t>
      </w:r>
      <w:r w:rsidR="005222DA">
        <w:rPr>
          <w:rFonts w:ascii="Times New Roman" w:hAnsi="Times New Roman" w:cs="Times New Roman"/>
          <w:sz w:val="24"/>
          <w:szCs w:val="24"/>
        </w:rPr>
        <w:t>he s</w:t>
      </w:r>
      <w:r w:rsidR="00A4693D">
        <w:rPr>
          <w:rFonts w:ascii="Times New Roman" w:hAnsi="Times New Roman" w:cs="Times New Roman"/>
          <w:sz w:val="24"/>
          <w:szCs w:val="24"/>
        </w:rPr>
        <w:t>oon decided to return to the South</w:t>
      </w:r>
      <w:r w:rsidR="00DC7FAA">
        <w:rPr>
          <w:rFonts w:ascii="Times New Roman" w:hAnsi="Times New Roman" w:cs="Times New Roman"/>
          <w:sz w:val="24"/>
          <w:szCs w:val="24"/>
        </w:rPr>
        <w:t xml:space="preserve">. </w:t>
      </w:r>
      <w:r w:rsidR="00DC7FAA" w:rsidRPr="00DC7FAA">
        <w:rPr>
          <w:rFonts w:ascii="Times New Roman" w:hAnsi="Times New Roman" w:cs="Times New Roman"/>
          <w:sz w:val="24"/>
          <w:szCs w:val="24"/>
        </w:rPr>
        <w:t>She publi</w:t>
      </w:r>
      <w:r w:rsidR="005222DA">
        <w:rPr>
          <w:rFonts w:ascii="Times New Roman" w:hAnsi="Times New Roman" w:cs="Times New Roman"/>
          <w:sz w:val="24"/>
          <w:szCs w:val="24"/>
        </w:rPr>
        <w:t>shed her first book of</w:t>
      </w:r>
      <w:r w:rsidR="00DC7FAA" w:rsidRPr="00DC7FAA">
        <w:rPr>
          <w:rFonts w:ascii="Times New Roman" w:hAnsi="Times New Roman" w:cs="Times New Roman"/>
          <w:sz w:val="24"/>
          <w:szCs w:val="24"/>
        </w:rPr>
        <w:t xml:space="preserve"> poetry in 1969</w:t>
      </w:r>
      <w:r w:rsidR="00A4693D">
        <w:rPr>
          <w:rFonts w:ascii="Times New Roman" w:hAnsi="Times New Roman" w:cs="Times New Roman"/>
          <w:sz w:val="24"/>
          <w:szCs w:val="24"/>
        </w:rPr>
        <w:t xml:space="preserve"> and</w:t>
      </w:r>
      <w:r w:rsidR="00DC7FAA" w:rsidRPr="00DC7FAA">
        <w:rPr>
          <w:rFonts w:ascii="Times New Roman" w:hAnsi="Times New Roman" w:cs="Times New Roman"/>
          <w:sz w:val="24"/>
          <w:szCs w:val="24"/>
        </w:rPr>
        <w:t xml:space="preserve"> her first novel in 19</w:t>
      </w:r>
      <w:r w:rsidR="00A4693D">
        <w:rPr>
          <w:rFonts w:ascii="Times New Roman" w:hAnsi="Times New Roman" w:cs="Times New Roman"/>
          <w:sz w:val="24"/>
          <w:szCs w:val="24"/>
        </w:rPr>
        <w:t xml:space="preserve">70, and she was a </w:t>
      </w:r>
      <w:r w:rsidR="00DC7FAA" w:rsidRPr="00DC7FAA">
        <w:rPr>
          <w:rFonts w:ascii="Times New Roman" w:hAnsi="Times New Roman" w:cs="Times New Roman"/>
          <w:sz w:val="24"/>
          <w:szCs w:val="24"/>
        </w:rPr>
        <w:t>pione</w:t>
      </w:r>
      <w:r w:rsidR="00A4693D">
        <w:rPr>
          <w:rFonts w:ascii="Times New Roman" w:hAnsi="Times New Roman" w:cs="Times New Roman"/>
          <w:sz w:val="24"/>
          <w:szCs w:val="24"/>
        </w:rPr>
        <w:t>er</w:t>
      </w:r>
      <w:r w:rsidR="00DC7FAA" w:rsidRPr="00DC7FAA">
        <w:rPr>
          <w:rFonts w:ascii="Times New Roman" w:hAnsi="Times New Roman" w:cs="Times New Roman"/>
          <w:sz w:val="24"/>
          <w:szCs w:val="24"/>
        </w:rPr>
        <w:t xml:space="preserve"> in the teaching of Black literature and history. Her best known novel, </w:t>
      </w:r>
      <w:r w:rsidR="00DC7FAA" w:rsidRPr="00DC7FAA">
        <w:rPr>
          <w:rFonts w:ascii="Times New Roman" w:hAnsi="Times New Roman" w:cs="Times New Roman"/>
          <w:i/>
          <w:sz w:val="24"/>
          <w:szCs w:val="24"/>
        </w:rPr>
        <w:t>The Color Purple,</w:t>
      </w:r>
      <w:r w:rsidR="00DC7FAA" w:rsidRPr="00DC7FAA">
        <w:rPr>
          <w:rFonts w:ascii="Times New Roman" w:hAnsi="Times New Roman" w:cs="Times New Roman"/>
          <w:sz w:val="24"/>
          <w:szCs w:val="24"/>
        </w:rPr>
        <w:t xml:space="preserve"> was published in 1982; it won both the Pulitzer Prize and the National Book Awar</w:t>
      </w:r>
      <w:r w:rsidR="00A4693D">
        <w:rPr>
          <w:rFonts w:ascii="Times New Roman" w:hAnsi="Times New Roman" w:cs="Times New Roman"/>
          <w:sz w:val="24"/>
          <w:szCs w:val="24"/>
        </w:rPr>
        <w:t>d. She has continued to write in multiple genres and is the author of numerous books, including novels, stories, nonfiction, essays, and poetry.</w:t>
      </w:r>
    </w:p>
    <w:p w:rsidR="0073687F" w:rsidRDefault="00DC7FAA" w:rsidP="004E3825">
      <w:pPr>
        <w:pStyle w:val="BodyText"/>
        <w:spacing w:line="276" w:lineRule="auto"/>
        <w:ind w:right="30"/>
        <w:rPr>
          <w:sz w:val="24"/>
          <w:szCs w:val="24"/>
        </w:rPr>
      </w:pPr>
      <w:r>
        <w:rPr>
          <w:sz w:val="24"/>
          <w:szCs w:val="24"/>
        </w:rPr>
        <w:tab/>
      </w:r>
      <w:r w:rsidR="00A4693D">
        <w:rPr>
          <w:sz w:val="24"/>
          <w:szCs w:val="24"/>
        </w:rPr>
        <w:t xml:space="preserve">As much of her literary work demonstrates, Walker has been especially committed </w:t>
      </w:r>
      <w:r w:rsidR="00205288">
        <w:rPr>
          <w:sz w:val="24"/>
          <w:szCs w:val="24"/>
        </w:rPr>
        <w:t>to lif</w:t>
      </w:r>
      <w:r w:rsidR="005222DA">
        <w:rPr>
          <w:sz w:val="24"/>
          <w:szCs w:val="24"/>
        </w:rPr>
        <w:t>ting up the experience and advocating the</w:t>
      </w:r>
      <w:r w:rsidR="00A4693D">
        <w:rPr>
          <w:sz w:val="24"/>
          <w:szCs w:val="24"/>
        </w:rPr>
        <w:t xml:space="preserve"> well-being of Black women</w:t>
      </w:r>
      <w:r w:rsidR="005222DA">
        <w:rPr>
          <w:sz w:val="24"/>
          <w:szCs w:val="24"/>
        </w:rPr>
        <w:t>.</w:t>
      </w:r>
      <w:r w:rsidR="00A4693D">
        <w:rPr>
          <w:sz w:val="24"/>
          <w:szCs w:val="24"/>
        </w:rPr>
        <w:t xml:space="preserve"> In the same essay collection where our text appears, Walker</w:t>
      </w:r>
      <w:r w:rsidR="005222DA">
        <w:rPr>
          <w:sz w:val="24"/>
          <w:szCs w:val="24"/>
        </w:rPr>
        <w:t xml:space="preserve"> coined the</w:t>
      </w:r>
      <w:r w:rsidR="00A4693D">
        <w:rPr>
          <w:sz w:val="24"/>
          <w:szCs w:val="24"/>
        </w:rPr>
        <w:t xml:space="preserve"> term “womanist,” meaning a Black feminist or feminist of color. </w:t>
      </w:r>
    </w:p>
    <w:p w:rsidR="00FA0CCD" w:rsidRPr="007232A6" w:rsidRDefault="0073687F" w:rsidP="004E3825">
      <w:pPr>
        <w:pStyle w:val="BodyText"/>
        <w:spacing w:line="276" w:lineRule="auto"/>
        <w:ind w:right="30"/>
        <w:rPr>
          <w:i/>
          <w:sz w:val="24"/>
          <w:szCs w:val="24"/>
        </w:rPr>
      </w:pPr>
      <w:r>
        <w:rPr>
          <w:sz w:val="24"/>
          <w:szCs w:val="24"/>
        </w:rPr>
        <w:tab/>
        <w:t>As Walker</w:t>
      </w:r>
      <w:r w:rsidR="00A4693D">
        <w:rPr>
          <w:sz w:val="24"/>
          <w:szCs w:val="24"/>
        </w:rPr>
        <w:t xml:space="preserve"> describes in the short essay we’ll discuss, </w:t>
      </w:r>
      <w:r w:rsidR="00DC7FAA">
        <w:rPr>
          <w:sz w:val="24"/>
          <w:szCs w:val="24"/>
        </w:rPr>
        <w:t xml:space="preserve">encountering the work of </w:t>
      </w:r>
      <w:r w:rsidR="00FA0CCD">
        <w:rPr>
          <w:sz w:val="24"/>
          <w:szCs w:val="24"/>
        </w:rPr>
        <w:t>Zora Neale Hurston</w:t>
      </w:r>
      <w:r w:rsidR="00FA0CCD" w:rsidRPr="00FA0CCD">
        <w:rPr>
          <w:sz w:val="24"/>
          <w:szCs w:val="24"/>
        </w:rPr>
        <w:t xml:space="preserve"> </w:t>
      </w:r>
      <w:r w:rsidR="00FA0CCD">
        <w:rPr>
          <w:sz w:val="24"/>
          <w:szCs w:val="24"/>
        </w:rPr>
        <w:t xml:space="preserve">marked a crucial breakthrough in her own work and identity, since Hurston was </w:t>
      </w:r>
      <w:r w:rsidR="00DC7FAA">
        <w:rPr>
          <w:sz w:val="24"/>
          <w:szCs w:val="24"/>
        </w:rPr>
        <w:t xml:space="preserve">a </w:t>
      </w:r>
      <w:r w:rsidR="00A4693D">
        <w:rPr>
          <w:sz w:val="24"/>
          <w:szCs w:val="24"/>
        </w:rPr>
        <w:t>Black woman who w</w:t>
      </w:r>
      <w:r w:rsidR="00FA0CCD">
        <w:rPr>
          <w:sz w:val="24"/>
          <w:szCs w:val="24"/>
        </w:rPr>
        <w:t>as a literary forebear who w</w:t>
      </w:r>
      <w:r w:rsidR="00DC7FAA">
        <w:rPr>
          <w:sz w:val="24"/>
          <w:szCs w:val="24"/>
        </w:rPr>
        <w:t>ould become for her a model.</w:t>
      </w:r>
      <w:r w:rsidR="00FA0CCD">
        <w:rPr>
          <w:sz w:val="24"/>
          <w:szCs w:val="24"/>
        </w:rPr>
        <w:t xml:space="preserve"> </w:t>
      </w:r>
      <w:r w:rsidR="005222DA">
        <w:rPr>
          <w:sz w:val="24"/>
          <w:szCs w:val="24"/>
        </w:rPr>
        <w:t xml:space="preserve">Hurston, who was trained as an anthropologist, wrote several books, including the well-known novel </w:t>
      </w:r>
      <w:r w:rsidR="005222DA">
        <w:rPr>
          <w:i/>
          <w:sz w:val="24"/>
          <w:szCs w:val="24"/>
        </w:rPr>
        <w:t>Their Eyes Were Watching G</w:t>
      </w:r>
      <w:r w:rsidR="004E3825">
        <w:rPr>
          <w:i/>
          <w:sz w:val="24"/>
          <w:szCs w:val="24"/>
        </w:rPr>
        <w:t>od</w:t>
      </w:r>
      <w:r w:rsidR="004E3825">
        <w:rPr>
          <w:sz w:val="24"/>
          <w:szCs w:val="24"/>
        </w:rPr>
        <w:t xml:space="preserve"> (1937), which was not widely read before Walker discovered and promoted it</w:t>
      </w:r>
      <w:r>
        <w:rPr>
          <w:sz w:val="24"/>
          <w:szCs w:val="24"/>
        </w:rPr>
        <w:t xml:space="preserve"> during the 1970s</w:t>
      </w:r>
      <w:r w:rsidR="004E3825">
        <w:rPr>
          <w:sz w:val="24"/>
          <w:szCs w:val="24"/>
        </w:rPr>
        <w:t>.</w:t>
      </w:r>
      <w:r w:rsidR="005222DA">
        <w:rPr>
          <w:i/>
          <w:sz w:val="24"/>
          <w:szCs w:val="24"/>
        </w:rPr>
        <w:t xml:space="preserve"> </w:t>
      </w:r>
      <w:r w:rsidR="00A4693D">
        <w:rPr>
          <w:sz w:val="24"/>
          <w:szCs w:val="24"/>
        </w:rPr>
        <w:t xml:space="preserve">In 2018, </w:t>
      </w:r>
      <w:r w:rsidR="00FA0CCD">
        <w:rPr>
          <w:sz w:val="24"/>
          <w:szCs w:val="24"/>
        </w:rPr>
        <w:t>Walker</w:t>
      </w:r>
      <w:r w:rsidR="00FA0CCD" w:rsidRPr="00FA0CCD">
        <w:rPr>
          <w:sz w:val="24"/>
          <w:szCs w:val="24"/>
        </w:rPr>
        <w:t xml:space="preserve"> </w:t>
      </w:r>
      <w:r w:rsidR="00FA0CCD">
        <w:rPr>
          <w:sz w:val="24"/>
          <w:szCs w:val="24"/>
        </w:rPr>
        <w:t xml:space="preserve">wrote the foreword to a previously unpublished book written by Zora Neale Hurston in 1931, </w:t>
      </w:r>
      <w:r w:rsidR="00FA0CCD">
        <w:rPr>
          <w:i/>
          <w:sz w:val="24"/>
          <w:szCs w:val="24"/>
        </w:rPr>
        <w:t>Barracoon: The Story of the Last “Black Cargo.”</w:t>
      </w:r>
    </w:p>
    <w:p w:rsidR="00420BF2" w:rsidRDefault="00FA0CCD" w:rsidP="004E3825">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p>
    <w:p w:rsidR="004E3825" w:rsidRPr="00A4693D" w:rsidRDefault="004E3825" w:rsidP="004E3825">
      <w:pPr>
        <w:spacing w:line="276" w:lineRule="auto"/>
        <w:rPr>
          <w:rFonts w:ascii="Arial" w:eastAsia="Times New Roman" w:hAnsi="Arial" w:cs="Arial"/>
          <w:color w:val="202122"/>
          <w:sz w:val="21"/>
          <w:szCs w:val="21"/>
        </w:rPr>
      </w:pPr>
    </w:p>
    <w:p w:rsidR="00DC7FAA" w:rsidRDefault="00FA0CCD" w:rsidP="004E3825">
      <w:pPr>
        <w:spacing w:line="276" w:lineRule="auto"/>
        <w:rPr>
          <w:rFonts w:ascii="Times New Roman" w:hAnsi="Times New Roman" w:cs="Times New Roman"/>
          <w:sz w:val="24"/>
          <w:szCs w:val="24"/>
        </w:rPr>
      </w:pPr>
      <w:r>
        <w:rPr>
          <w:rFonts w:ascii="Times New Roman" w:hAnsi="Times New Roman" w:cs="Times New Roman"/>
          <w:b/>
          <w:sz w:val="24"/>
          <w:szCs w:val="24"/>
        </w:rPr>
        <w:t>Commentary</w:t>
      </w:r>
    </w:p>
    <w:p w:rsidR="00FA0CCD" w:rsidRDefault="00FA0CCD" w:rsidP="004E3825">
      <w:pPr>
        <w:spacing w:line="276" w:lineRule="auto"/>
        <w:rPr>
          <w:rFonts w:ascii="Times New Roman" w:hAnsi="Times New Roman" w:cs="Times New Roman"/>
          <w:sz w:val="24"/>
          <w:szCs w:val="24"/>
        </w:rPr>
      </w:pPr>
    </w:p>
    <w:p w:rsidR="00FA0CCD" w:rsidRDefault="004E3825" w:rsidP="004E3825">
      <w:pPr>
        <w:pStyle w:val="body"/>
        <w:spacing w:line="276" w:lineRule="auto"/>
        <w:ind w:firstLine="720"/>
        <w:rPr>
          <w:rFonts w:cs="Times New Roman"/>
          <w:sz w:val="24"/>
          <w:szCs w:val="24"/>
        </w:rPr>
      </w:pPr>
      <w:r>
        <w:rPr>
          <w:rFonts w:cs="Times New Roman"/>
          <w:sz w:val="24"/>
          <w:szCs w:val="24"/>
        </w:rPr>
        <w:t>In this short essay, Walker</w:t>
      </w:r>
      <w:r w:rsidRPr="00DC7FAA">
        <w:rPr>
          <w:rFonts w:cs="Times New Roman"/>
          <w:sz w:val="24"/>
          <w:szCs w:val="24"/>
        </w:rPr>
        <w:t xml:space="preserve"> places the story of a key moment in her own professional and personal development in the context of a wider concern</w:t>
      </w:r>
      <w:r>
        <w:rPr>
          <w:rFonts w:cs="Times New Roman"/>
          <w:sz w:val="24"/>
          <w:szCs w:val="24"/>
        </w:rPr>
        <w:t xml:space="preserve">: the need of artists to have models, </w:t>
      </w:r>
      <w:r w:rsidRPr="00DC7FAA">
        <w:rPr>
          <w:rFonts w:cs="Times New Roman"/>
          <w:sz w:val="24"/>
          <w:szCs w:val="24"/>
        </w:rPr>
        <w:t>forerunners whose own creativity and commitment convey companionship and courage in the midst of the arduous, solitary</w:t>
      </w:r>
      <w:r>
        <w:rPr>
          <w:rFonts w:cs="Times New Roman"/>
          <w:sz w:val="24"/>
          <w:szCs w:val="24"/>
        </w:rPr>
        <w:t xml:space="preserve"> work of making art. Speaking for herself while also drawing on the experience of Vincent Van Gogh, Walker explores the pain and limits that can emerge when </w:t>
      </w:r>
      <w:r>
        <w:rPr>
          <w:rFonts w:cs="Times New Roman"/>
          <w:sz w:val="24"/>
          <w:szCs w:val="24"/>
        </w:rPr>
        <w:lastRenderedPageBreak/>
        <w:t xml:space="preserve">models are not available. She also communicates the joy and sustenance that can come from finding a model—and indeed, not just one model but a great cloud of exemplary forebears, who together provide crucial sources and supports for one’s work. </w:t>
      </w:r>
    </w:p>
    <w:p w:rsidR="008237DE" w:rsidRPr="004E3825" w:rsidRDefault="008237DE" w:rsidP="004E3825">
      <w:pPr>
        <w:pStyle w:val="body"/>
        <w:spacing w:line="276" w:lineRule="auto"/>
        <w:ind w:firstLine="720"/>
        <w:rPr>
          <w:sz w:val="24"/>
          <w:szCs w:val="24"/>
        </w:rPr>
      </w:pPr>
      <w:r>
        <w:rPr>
          <w:rFonts w:cs="Times New Roman"/>
          <w:sz w:val="24"/>
          <w:szCs w:val="24"/>
        </w:rPr>
        <w:t>Even those of us who are not artists need models of this kind</w:t>
      </w:r>
      <w:r w:rsidR="0073687F">
        <w:rPr>
          <w:rFonts w:cs="Times New Roman"/>
          <w:sz w:val="24"/>
          <w:szCs w:val="24"/>
        </w:rPr>
        <w:t>. Some people grow up with models</w:t>
      </w:r>
      <w:r>
        <w:rPr>
          <w:rFonts w:cs="Times New Roman"/>
          <w:sz w:val="24"/>
          <w:szCs w:val="24"/>
        </w:rPr>
        <w:t xml:space="preserve"> or find them cl</w:t>
      </w:r>
      <w:r w:rsidR="0073687F">
        <w:rPr>
          <w:rFonts w:cs="Times New Roman"/>
          <w:sz w:val="24"/>
          <w:szCs w:val="24"/>
        </w:rPr>
        <w:t>ose at hand; others</w:t>
      </w:r>
      <w:r>
        <w:rPr>
          <w:rFonts w:cs="Times New Roman"/>
          <w:sz w:val="24"/>
          <w:szCs w:val="24"/>
        </w:rPr>
        <w:t>, like</w:t>
      </w:r>
      <w:r w:rsidRPr="008237DE">
        <w:rPr>
          <w:rFonts w:eastAsia="Times New Roman" w:cs="Times New Roman"/>
          <w:sz w:val="24"/>
          <w:szCs w:val="24"/>
        </w:rPr>
        <w:t xml:space="preserve"> </w:t>
      </w:r>
      <w:r w:rsidRPr="007723C2">
        <w:rPr>
          <w:rFonts w:eastAsia="Times New Roman" w:cs="Times New Roman"/>
          <w:sz w:val="24"/>
          <w:szCs w:val="24"/>
        </w:rPr>
        <w:t>Walker</w:t>
      </w:r>
      <w:r w:rsidR="0073687F">
        <w:rPr>
          <w:rFonts w:eastAsia="Times New Roman" w:cs="Times New Roman"/>
          <w:sz w:val="24"/>
          <w:szCs w:val="24"/>
        </w:rPr>
        <w:t xml:space="preserve">, </w:t>
      </w:r>
      <w:r>
        <w:rPr>
          <w:rFonts w:eastAsia="Times New Roman" w:cs="Times New Roman"/>
          <w:sz w:val="24"/>
          <w:szCs w:val="24"/>
        </w:rPr>
        <w:t>discover them “</w:t>
      </w:r>
      <w:r w:rsidRPr="007723C2">
        <w:rPr>
          <w:rFonts w:eastAsia="Times New Roman" w:cs="Times New Roman"/>
          <w:sz w:val="24"/>
          <w:szCs w:val="24"/>
        </w:rPr>
        <w:t>almost by acc</w:t>
      </w:r>
      <w:r>
        <w:rPr>
          <w:rFonts w:eastAsia="Times New Roman" w:cs="Times New Roman"/>
          <w:sz w:val="24"/>
          <w:szCs w:val="24"/>
        </w:rPr>
        <w:t>ident."  Only after finding models did Walker</w:t>
      </w:r>
      <w:r w:rsidRPr="007723C2">
        <w:rPr>
          <w:rFonts w:eastAsia="Times New Roman" w:cs="Times New Roman"/>
          <w:sz w:val="24"/>
          <w:szCs w:val="24"/>
        </w:rPr>
        <w:t xml:space="preserve"> unders</w:t>
      </w:r>
      <w:r>
        <w:rPr>
          <w:rFonts w:eastAsia="Times New Roman" w:cs="Times New Roman"/>
          <w:sz w:val="24"/>
          <w:szCs w:val="24"/>
        </w:rPr>
        <w:t xml:space="preserve">tand how much she needed them.  Her story of discovery may make us wonder </w:t>
      </w:r>
      <w:r w:rsidR="0073687F">
        <w:rPr>
          <w:rFonts w:eastAsia="Times New Roman" w:cs="Times New Roman"/>
          <w:sz w:val="24"/>
          <w:szCs w:val="24"/>
        </w:rPr>
        <w:t>about our own individual need for</w:t>
      </w:r>
      <w:r>
        <w:rPr>
          <w:rFonts w:eastAsia="Times New Roman" w:cs="Times New Roman"/>
          <w:sz w:val="24"/>
          <w:szCs w:val="24"/>
        </w:rPr>
        <w:t xml:space="preserve"> models</w:t>
      </w:r>
      <w:r w:rsidR="0073687F">
        <w:rPr>
          <w:rFonts w:eastAsia="Times New Roman" w:cs="Times New Roman"/>
          <w:sz w:val="24"/>
          <w:szCs w:val="24"/>
        </w:rPr>
        <w:t xml:space="preserve">—and also about </w:t>
      </w:r>
      <w:r w:rsidR="00F566A2">
        <w:rPr>
          <w:rFonts w:eastAsia="Times New Roman" w:cs="Times New Roman"/>
          <w:sz w:val="24"/>
          <w:szCs w:val="24"/>
        </w:rPr>
        <w:t xml:space="preserve">how </w:t>
      </w:r>
      <w:r>
        <w:rPr>
          <w:rFonts w:eastAsia="Times New Roman" w:cs="Times New Roman"/>
          <w:sz w:val="24"/>
          <w:szCs w:val="24"/>
        </w:rPr>
        <w:t>congregations and ot</w:t>
      </w:r>
      <w:r w:rsidR="0073687F">
        <w:rPr>
          <w:rFonts w:eastAsia="Times New Roman" w:cs="Times New Roman"/>
          <w:sz w:val="24"/>
          <w:szCs w:val="24"/>
        </w:rPr>
        <w:t>her communities might help people</w:t>
      </w:r>
      <w:r>
        <w:rPr>
          <w:rFonts w:eastAsia="Times New Roman" w:cs="Times New Roman"/>
          <w:sz w:val="24"/>
          <w:szCs w:val="24"/>
        </w:rPr>
        <w:t xml:space="preserve"> who need vocational models </w:t>
      </w:r>
      <w:r w:rsidR="0073687F">
        <w:rPr>
          <w:rFonts w:eastAsia="Times New Roman" w:cs="Times New Roman"/>
          <w:sz w:val="24"/>
          <w:szCs w:val="24"/>
        </w:rPr>
        <w:t xml:space="preserve">to </w:t>
      </w:r>
      <w:r>
        <w:rPr>
          <w:rFonts w:eastAsia="Times New Roman" w:cs="Times New Roman"/>
          <w:sz w:val="24"/>
          <w:szCs w:val="24"/>
        </w:rPr>
        <w:t>find them.</w:t>
      </w:r>
    </w:p>
    <w:p w:rsidR="00FA0CCD" w:rsidRDefault="00FA0CCD" w:rsidP="004E3825">
      <w:pPr>
        <w:spacing w:line="276" w:lineRule="auto"/>
        <w:rPr>
          <w:rFonts w:ascii="Times New Roman" w:hAnsi="Times New Roman" w:cs="Times New Roman"/>
          <w:sz w:val="24"/>
          <w:szCs w:val="24"/>
        </w:rPr>
      </w:pPr>
    </w:p>
    <w:p w:rsidR="00FA0CCD" w:rsidRDefault="00FA0CCD" w:rsidP="004E3825">
      <w:pPr>
        <w:spacing w:line="276" w:lineRule="auto"/>
        <w:rPr>
          <w:rFonts w:ascii="Times New Roman" w:hAnsi="Times New Roman" w:cs="Times New Roman"/>
          <w:sz w:val="24"/>
          <w:szCs w:val="24"/>
        </w:rPr>
      </w:pPr>
    </w:p>
    <w:p w:rsidR="00FA0CCD" w:rsidRDefault="00FA0CCD" w:rsidP="004E3825">
      <w:pPr>
        <w:spacing w:line="276" w:lineRule="auto"/>
        <w:rPr>
          <w:rFonts w:ascii="Times New Roman" w:hAnsi="Times New Roman" w:cs="Times New Roman"/>
          <w:b/>
          <w:sz w:val="24"/>
          <w:szCs w:val="24"/>
        </w:rPr>
      </w:pPr>
      <w:r>
        <w:rPr>
          <w:rFonts w:ascii="Times New Roman" w:hAnsi="Times New Roman" w:cs="Times New Roman"/>
          <w:b/>
          <w:sz w:val="24"/>
          <w:szCs w:val="24"/>
        </w:rPr>
        <w:t>Discussion questions</w:t>
      </w:r>
    </w:p>
    <w:p w:rsidR="0073687F" w:rsidRPr="002F0851" w:rsidRDefault="0073687F" w:rsidP="0073687F">
      <w:pPr>
        <w:spacing w:line="276" w:lineRule="auto"/>
        <w:rPr>
          <w:rFonts w:ascii="Times New Roman" w:hAnsi="Times New Roman" w:cs="Times New Roman"/>
          <w:sz w:val="24"/>
          <w:szCs w:val="24"/>
        </w:rPr>
      </w:pPr>
    </w:p>
    <w:p w:rsidR="005D247D" w:rsidRDefault="0073687F" w:rsidP="0073687F">
      <w:pPr>
        <w:spacing w:line="276" w:lineRule="auto"/>
        <w:rPr>
          <w:rFonts w:ascii="Times New Roman" w:hAnsi="Times New Roman" w:cs="Times New Roman"/>
          <w:sz w:val="24"/>
          <w:szCs w:val="24"/>
        </w:rPr>
      </w:pPr>
      <w:r>
        <w:rPr>
          <w:rFonts w:ascii="Times New Roman" w:hAnsi="Times New Roman" w:cs="Times New Roman"/>
          <w:sz w:val="24"/>
          <w:szCs w:val="24"/>
        </w:rPr>
        <w:t>Have you</w:t>
      </w:r>
      <w:r w:rsidR="002B01EA">
        <w:rPr>
          <w:rFonts w:ascii="Times New Roman" w:hAnsi="Times New Roman" w:cs="Times New Roman"/>
          <w:sz w:val="24"/>
          <w:szCs w:val="24"/>
        </w:rPr>
        <w:t xml:space="preserve"> ever had a</w:t>
      </w:r>
      <w:r w:rsidRPr="002F0851">
        <w:rPr>
          <w:rFonts w:ascii="Times New Roman" w:hAnsi="Times New Roman" w:cs="Times New Roman"/>
          <w:sz w:val="24"/>
          <w:szCs w:val="24"/>
        </w:rPr>
        <w:t xml:space="preserve"> strong exp</w:t>
      </w:r>
      <w:r>
        <w:rPr>
          <w:rFonts w:ascii="Times New Roman" w:hAnsi="Times New Roman" w:cs="Times New Roman"/>
          <w:sz w:val="24"/>
          <w:szCs w:val="24"/>
        </w:rPr>
        <w:t>erience of lacking the model</w:t>
      </w:r>
      <w:r w:rsidR="002B01EA">
        <w:rPr>
          <w:rFonts w:ascii="Times New Roman" w:hAnsi="Times New Roman" w:cs="Times New Roman"/>
          <w:sz w:val="24"/>
          <w:szCs w:val="24"/>
        </w:rPr>
        <w:t>s</w:t>
      </w:r>
      <w:r>
        <w:rPr>
          <w:rFonts w:ascii="Times New Roman" w:hAnsi="Times New Roman" w:cs="Times New Roman"/>
          <w:sz w:val="24"/>
          <w:szCs w:val="24"/>
        </w:rPr>
        <w:t xml:space="preserve"> you need</w:t>
      </w:r>
      <w:r w:rsidR="002B01EA">
        <w:rPr>
          <w:rFonts w:ascii="Times New Roman" w:hAnsi="Times New Roman" w:cs="Times New Roman"/>
          <w:sz w:val="24"/>
          <w:szCs w:val="24"/>
        </w:rPr>
        <w:t>, similar to what</w:t>
      </w:r>
      <w:r>
        <w:rPr>
          <w:rFonts w:ascii="Times New Roman" w:hAnsi="Times New Roman" w:cs="Times New Roman"/>
          <w:sz w:val="24"/>
          <w:szCs w:val="24"/>
        </w:rPr>
        <w:t xml:space="preserve"> Van Gogh suffere</w:t>
      </w:r>
      <w:r w:rsidR="002B01EA">
        <w:rPr>
          <w:rFonts w:ascii="Times New Roman" w:hAnsi="Times New Roman" w:cs="Times New Roman"/>
          <w:sz w:val="24"/>
          <w:szCs w:val="24"/>
        </w:rPr>
        <w:t>d from or w</w:t>
      </w:r>
      <w:r>
        <w:rPr>
          <w:rFonts w:ascii="Times New Roman" w:hAnsi="Times New Roman" w:cs="Times New Roman"/>
          <w:sz w:val="24"/>
          <w:szCs w:val="24"/>
        </w:rPr>
        <w:t xml:space="preserve">hat Walker describes?  </w:t>
      </w:r>
      <w:r w:rsidR="002B01EA">
        <w:rPr>
          <w:rFonts w:ascii="Times New Roman" w:hAnsi="Times New Roman" w:cs="Times New Roman"/>
          <w:sz w:val="24"/>
          <w:szCs w:val="24"/>
        </w:rPr>
        <w:t>What did, or what does, that feel like?</w:t>
      </w:r>
    </w:p>
    <w:p w:rsidR="005D247D" w:rsidRDefault="005D247D" w:rsidP="0073687F">
      <w:pPr>
        <w:spacing w:line="276" w:lineRule="auto"/>
        <w:rPr>
          <w:rFonts w:ascii="Times New Roman" w:hAnsi="Times New Roman" w:cs="Times New Roman"/>
          <w:sz w:val="24"/>
          <w:szCs w:val="24"/>
        </w:rPr>
      </w:pPr>
    </w:p>
    <w:p w:rsidR="005D247D" w:rsidRDefault="005D247D" w:rsidP="0073687F">
      <w:pPr>
        <w:spacing w:line="276" w:lineRule="auto"/>
        <w:rPr>
          <w:rFonts w:ascii="Times New Roman" w:hAnsi="Times New Roman" w:cs="Times New Roman"/>
          <w:sz w:val="24"/>
          <w:szCs w:val="24"/>
        </w:rPr>
      </w:pPr>
      <w:r>
        <w:rPr>
          <w:rFonts w:ascii="Times New Roman" w:hAnsi="Times New Roman" w:cs="Times New Roman"/>
          <w:sz w:val="24"/>
          <w:szCs w:val="24"/>
        </w:rPr>
        <w:t>Wal</w:t>
      </w:r>
      <w:bookmarkStart w:id="0" w:name="_GoBack"/>
      <w:bookmarkEnd w:id="0"/>
      <w:r>
        <w:rPr>
          <w:rFonts w:ascii="Times New Roman" w:hAnsi="Times New Roman" w:cs="Times New Roman"/>
          <w:sz w:val="24"/>
          <w:szCs w:val="24"/>
        </w:rPr>
        <w:t xml:space="preserve">ker says she discovered, early in her career, “a desperate need to know and assimilate the experiences of earlier black women writers, most of them unheard of by you and by me until quite recently.” Why do you think this need was such a </w:t>
      </w:r>
      <w:proofErr w:type="spellStart"/>
      <w:r>
        <w:rPr>
          <w:rFonts w:ascii="Times New Roman" w:hAnsi="Times New Roman" w:cs="Times New Roman"/>
          <w:sz w:val="24"/>
          <w:szCs w:val="24"/>
        </w:rPr>
        <w:t>desparate</w:t>
      </w:r>
      <w:proofErr w:type="spellEnd"/>
      <w:r>
        <w:rPr>
          <w:rFonts w:ascii="Times New Roman" w:hAnsi="Times New Roman" w:cs="Times New Roman"/>
          <w:sz w:val="24"/>
          <w:szCs w:val="24"/>
        </w:rPr>
        <w:t xml:space="preserve"> one for her?  What </w:t>
      </w:r>
      <w:r w:rsidR="00AE1131">
        <w:rPr>
          <w:rFonts w:ascii="Times New Roman" w:hAnsi="Times New Roman" w:cs="Times New Roman"/>
          <w:sz w:val="24"/>
          <w:szCs w:val="24"/>
        </w:rPr>
        <w:t>was she missing without</w:t>
      </w:r>
      <w:r w:rsidR="00980E54">
        <w:rPr>
          <w:rFonts w:ascii="Times New Roman" w:hAnsi="Times New Roman" w:cs="Times New Roman"/>
          <w:sz w:val="24"/>
          <w:szCs w:val="24"/>
        </w:rPr>
        <w:t xml:space="preserve"> models</w:t>
      </w:r>
      <w:r w:rsidR="00AE1131">
        <w:rPr>
          <w:rFonts w:ascii="Times New Roman" w:hAnsi="Times New Roman" w:cs="Times New Roman"/>
          <w:sz w:val="24"/>
          <w:szCs w:val="24"/>
        </w:rPr>
        <w:t xml:space="preserve"> of her own race and gender</w:t>
      </w:r>
      <w:r w:rsidR="00980E54">
        <w:rPr>
          <w:rFonts w:ascii="Times New Roman" w:hAnsi="Times New Roman" w:cs="Times New Roman"/>
          <w:sz w:val="24"/>
          <w:szCs w:val="24"/>
        </w:rPr>
        <w:t xml:space="preserve">, and what did she gain in finding them?  </w:t>
      </w:r>
      <w:r>
        <w:rPr>
          <w:rFonts w:ascii="Times New Roman" w:hAnsi="Times New Roman" w:cs="Times New Roman"/>
          <w:sz w:val="24"/>
          <w:szCs w:val="24"/>
        </w:rPr>
        <w:t xml:space="preserve">  </w:t>
      </w:r>
    </w:p>
    <w:p w:rsidR="0073687F" w:rsidRPr="002F0851" w:rsidRDefault="0073687F" w:rsidP="0073687F">
      <w:pPr>
        <w:spacing w:line="276" w:lineRule="auto"/>
        <w:rPr>
          <w:rFonts w:ascii="Times New Roman" w:hAnsi="Times New Roman" w:cs="Times New Roman"/>
          <w:sz w:val="24"/>
          <w:szCs w:val="24"/>
        </w:rPr>
      </w:pPr>
    </w:p>
    <w:p w:rsidR="0073687F" w:rsidRDefault="002B01EA" w:rsidP="0073687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were lacking a model, d</w:t>
      </w:r>
      <w:r w:rsidR="0073687F" w:rsidRPr="007723C2">
        <w:rPr>
          <w:rFonts w:ascii="Times New Roman" w:eastAsia="Times New Roman" w:hAnsi="Times New Roman" w:cs="Times New Roman"/>
          <w:sz w:val="24"/>
          <w:szCs w:val="24"/>
        </w:rPr>
        <w:t xml:space="preserve">id you </w:t>
      </w:r>
      <w:r>
        <w:rPr>
          <w:rFonts w:ascii="Times New Roman" w:eastAsia="Times New Roman" w:hAnsi="Times New Roman" w:cs="Times New Roman"/>
          <w:sz w:val="24"/>
          <w:szCs w:val="24"/>
        </w:rPr>
        <w:t xml:space="preserve">ever </w:t>
      </w:r>
      <w:r w:rsidR="0073687F" w:rsidRPr="007723C2">
        <w:rPr>
          <w:rFonts w:ascii="Times New Roman" w:eastAsia="Times New Roman" w:hAnsi="Times New Roman" w:cs="Times New Roman"/>
          <w:sz w:val="24"/>
          <w:szCs w:val="24"/>
        </w:rPr>
        <w:t xml:space="preserve">seek </w:t>
      </w:r>
      <w:r>
        <w:rPr>
          <w:rFonts w:ascii="Times New Roman" w:eastAsia="Times New Roman" w:hAnsi="Times New Roman" w:cs="Times New Roman"/>
          <w:sz w:val="24"/>
          <w:szCs w:val="24"/>
        </w:rPr>
        <w:t>m</w:t>
      </w:r>
      <w:r w:rsidR="0073687F" w:rsidRPr="007723C2">
        <w:rPr>
          <w:rFonts w:ascii="Times New Roman" w:eastAsia="Times New Roman" w:hAnsi="Times New Roman" w:cs="Times New Roman"/>
          <w:sz w:val="24"/>
          <w:szCs w:val="24"/>
        </w:rPr>
        <w:t>odels deliberately</w:t>
      </w:r>
      <w:r>
        <w:rPr>
          <w:rFonts w:ascii="Times New Roman" w:eastAsia="Times New Roman" w:hAnsi="Times New Roman" w:cs="Times New Roman"/>
          <w:sz w:val="24"/>
          <w:szCs w:val="24"/>
        </w:rPr>
        <w:t>? O</w:t>
      </w:r>
      <w:r w:rsidR="0073687F" w:rsidRPr="007723C2">
        <w:rPr>
          <w:rFonts w:ascii="Times New Roman" w:eastAsia="Times New Roman" w:hAnsi="Times New Roman" w:cs="Times New Roman"/>
          <w:sz w:val="24"/>
          <w:szCs w:val="24"/>
        </w:rPr>
        <w:t xml:space="preserve">r did they just accidentally enter your life?  </w:t>
      </w:r>
      <w:r>
        <w:rPr>
          <w:rFonts w:ascii="Times New Roman" w:eastAsia="Times New Roman" w:hAnsi="Times New Roman" w:cs="Times New Roman"/>
          <w:sz w:val="24"/>
          <w:szCs w:val="24"/>
        </w:rPr>
        <w:t>If you discovered a model at some point, d</w:t>
      </w:r>
      <w:r w:rsidR="0073687F" w:rsidRPr="007723C2">
        <w:rPr>
          <w:rFonts w:ascii="Times New Roman" w:eastAsia="Times New Roman" w:hAnsi="Times New Roman" w:cs="Times New Roman"/>
          <w:sz w:val="24"/>
          <w:szCs w:val="24"/>
        </w:rPr>
        <w:t xml:space="preserve">id you know right away or only in </w:t>
      </w:r>
      <w:r w:rsidR="00B05B6D">
        <w:rPr>
          <w:rFonts w:ascii="Times New Roman" w:eastAsia="Times New Roman" w:hAnsi="Times New Roman" w:cs="Times New Roman"/>
          <w:sz w:val="24"/>
          <w:szCs w:val="24"/>
        </w:rPr>
        <w:t>retrospect that this was a good model</w:t>
      </w:r>
      <w:r w:rsidR="0073687F" w:rsidRPr="007723C2">
        <w:rPr>
          <w:rFonts w:ascii="Times New Roman" w:eastAsia="Times New Roman" w:hAnsi="Times New Roman" w:cs="Times New Roman"/>
          <w:sz w:val="24"/>
          <w:szCs w:val="24"/>
        </w:rPr>
        <w:t xml:space="preserve"> for you?  </w:t>
      </w:r>
    </w:p>
    <w:p w:rsidR="0073687F" w:rsidRPr="00DC7FAA" w:rsidRDefault="0073687F" w:rsidP="004E3825">
      <w:pPr>
        <w:spacing w:line="276" w:lineRule="auto"/>
        <w:rPr>
          <w:rFonts w:ascii="Times New Roman" w:hAnsi="Times New Roman" w:cs="Times New Roman"/>
          <w:sz w:val="24"/>
          <w:szCs w:val="24"/>
        </w:rPr>
      </w:pPr>
    </w:p>
    <w:p w:rsidR="0073687F" w:rsidRPr="007723C2" w:rsidRDefault="002B01EA" w:rsidP="0073687F">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w:t>
      </w:r>
      <w:r w:rsidR="0073687F" w:rsidRPr="007723C2">
        <w:rPr>
          <w:rFonts w:ascii="Times New Roman" w:eastAsia="Times New Roman" w:hAnsi="Times New Roman" w:cs="Times New Roman"/>
          <w:sz w:val="24"/>
          <w:szCs w:val="24"/>
        </w:rPr>
        <w:t xml:space="preserve"> the differen</w:t>
      </w:r>
      <w:r>
        <w:rPr>
          <w:rFonts w:ascii="Times New Roman" w:eastAsia="Times New Roman" w:hAnsi="Times New Roman" w:cs="Times New Roman"/>
          <w:sz w:val="24"/>
          <w:szCs w:val="24"/>
        </w:rPr>
        <w:t>ces, if any, between (1) a model, (2) an ideal, and</w:t>
      </w:r>
      <w:r w:rsidR="0073687F" w:rsidRPr="007723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(3) </w:t>
      </w:r>
      <w:r w:rsidR="0073687F" w:rsidRPr="007723C2">
        <w:rPr>
          <w:rFonts w:ascii="Times New Roman" w:eastAsia="Times New Roman" w:hAnsi="Times New Roman" w:cs="Times New Roman"/>
          <w:sz w:val="24"/>
          <w:szCs w:val="24"/>
        </w:rPr>
        <w:t>a kindred spirit?  Which one or two or three of these things did Zora Neale Hurston provide for Alice Walker?  Think of those who have most influenced your life and work.  Were they models, ideals, kindred spirits, or some combination?</w:t>
      </w:r>
    </w:p>
    <w:p w:rsidR="00420BF2" w:rsidRPr="00DC7FAA" w:rsidRDefault="00420BF2" w:rsidP="004E3825">
      <w:pPr>
        <w:spacing w:line="276" w:lineRule="auto"/>
        <w:rPr>
          <w:rFonts w:ascii="Times New Roman" w:hAnsi="Times New Roman" w:cs="Times New Roman"/>
          <w:b/>
          <w:sz w:val="24"/>
          <w:szCs w:val="24"/>
        </w:rPr>
      </w:pPr>
      <w:r w:rsidRPr="00DC7FAA">
        <w:rPr>
          <w:rFonts w:ascii="Times New Roman" w:hAnsi="Times New Roman" w:cs="Times New Roman"/>
          <w:sz w:val="24"/>
          <w:szCs w:val="24"/>
        </w:rPr>
        <w:tab/>
      </w:r>
    </w:p>
    <w:p w:rsidR="007232A6" w:rsidRDefault="0015763D" w:rsidP="004E3825">
      <w:pPr>
        <w:pStyle w:val="BodyText"/>
        <w:spacing w:line="276" w:lineRule="auto"/>
        <w:ind w:right="30"/>
        <w:rPr>
          <w:sz w:val="24"/>
          <w:szCs w:val="24"/>
        </w:rPr>
      </w:pPr>
      <w:r>
        <w:rPr>
          <w:sz w:val="24"/>
          <w:szCs w:val="24"/>
        </w:rPr>
        <w:t xml:space="preserve">Do you think you have the </w:t>
      </w:r>
      <w:r w:rsidR="007232A6" w:rsidRPr="007232A6">
        <w:rPr>
          <w:sz w:val="24"/>
          <w:szCs w:val="24"/>
        </w:rPr>
        <w:t>models you need?  Who are they?  If models are lacking, where might you seek them?</w:t>
      </w:r>
    </w:p>
    <w:p w:rsidR="002B01EA" w:rsidRDefault="002B01EA" w:rsidP="004E3825">
      <w:pPr>
        <w:shd w:val="clear" w:color="auto" w:fill="FFFFFF"/>
        <w:spacing w:line="276" w:lineRule="auto"/>
        <w:rPr>
          <w:rFonts w:ascii="Times New Roman" w:eastAsia="Times New Roman" w:hAnsi="Times New Roman" w:cs="Times New Roman"/>
          <w:color w:val="000000"/>
          <w:sz w:val="24"/>
          <w:szCs w:val="24"/>
        </w:rPr>
      </w:pPr>
    </w:p>
    <w:p w:rsidR="007723C2" w:rsidRPr="007723C2" w:rsidRDefault="002B01EA" w:rsidP="004E3825">
      <w:pPr>
        <w:shd w:val="clear" w:color="auto" w:fill="FFFFFF"/>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are</w:t>
      </w:r>
      <w:r w:rsidR="007723C2" w:rsidRPr="007723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teachers, parents, elders,</w:t>
      </w:r>
      <w:r w:rsidR="007723C2" w:rsidRPr="007723C2">
        <w:rPr>
          <w:rFonts w:ascii="Times New Roman" w:eastAsia="Times New Roman" w:hAnsi="Times New Roman" w:cs="Times New Roman"/>
          <w:color w:val="000000"/>
          <w:sz w:val="24"/>
          <w:szCs w:val="24"/>
        </w:rPr>
        <w:t xml:space="preserve"> friends, </w:t>
      </w:r>
      <w:r>
        <w:rPr>
          <w:rFonts w:ascii="Times New Roman" w:eastAsia="Times New Roman" w:hAnsi="Times New Roman" w:cs="Times New Roman"/>
          <w:color w:val="000000"/>
          <w:sz w:val="24"/>
          <w:szCs w:val="24"/>
        </w:rPr>
        <w:t xml:space="preserve">family members, </w:t>
      </w:r>
      <w:r w:rsidR="00B05B6D">
        <w:rPr>
          <w:rFonts w:ascii="Times New Roman" w:eastAsia="Times New Roman" w:hAnsi="Times New Roman" w:cs="Times New Roman"/>
          <w:color w:val="000000"/>
          <w:sz w:val="24"/>
          <w:szCs w:val="24"/>
        </w:rPr>
        <w:t>neighbors, citizens. H</w:t>
      </w:r>
      <w:r w:rsidR="007723C2" w:rsidRPr="007723C2">
        <w:rPr>
          <w:rFonts w:ascii="Times New Roman" w:eastAsia="Times New Roman" w:hAnsi="Times New Roman" w:cs="Times New Roman"/>
          <w:color w:val="000000"/>
          <w:sz w:val="24"/>
          <w:szCs w:val="24"/>
        </w:rPr>
        <w:t>ave we</w:t>
      </w:r>
      <w:r w:rsidR="00B05B6D">
        <w:rPr>
          <w:rFonts w:ascii="Times New Roman" w:eastAsia="Times New Roman" w:hAnsi="Times New Roman" w:cs="Times New Roman"/>
          <w:color w:val="000000"/>
          <w:sz w:val="24"/>
          <w:szCs w:val="24"/>
        </w:rPr>
        <w:t xml:space="preserve"> ever done things that</w:t>
      </w:r>
      <w:r w:rsidR="007723C2" w:rsidRPr="007723C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supported others in finding</w:t>
      </w:r>
      <w:r w:rsidR="007723C2" w:rsidRPr="007723C2">
        <w:rPr>
          <w:rFonts w:ascii="Times New Roman" w:eastAsia="Times New Roman" w:hAnsi="Times New Roman" w:cs="Times New Roman"/>
          <w:color w:val="000000"/>
          <w:sz w:val="24"/>
          <w:szCs w:val="24"/>
        </w:rPr>
        <w:t xml:space="preserve"> good models?  How might we do so today?</w:t>
      </w:r>
      <w:r>
        <w:rPr>
          <w:rFonts w:ascii="Times New Roman" w:eastAsia="Times New Roman" w:hAnsi="Times New Roman" w:cs="Times New Roman"/>
          <w:color w:val="000000"/>
          <w:sz w:val="24"/>
          <w:szCs w:val="24"/>
        </w:rPr>
        <w:t xml:space="preserve"> </w:t>
      </w:r>
      <w:r w:rsidR="00B05B6D">
        <w:rPr>
          <w:rFonts w:ascii="Times New Roman" w:eastAsia="Times New Roman" w:hAnsi="Times New Roman" w:cs="Times New Roman"/>
          <w:color w:val="000000"/>
          <w:sz w:val="24"/>
          <w:szCs w:val="24"/>
        </w:rPr>
        <w:t>How m</w:t>
      </w:r>
      <w:r>
        <w:rPr>
          <w:rFonts w:ascii="Times New Roman" w:eastAsia="Times New Roman" w:hAnsi="Times New Roman" w:cs="Times New Roman"/>
          <w:color w:val="000000"/>
          <w:sz w:val="24"/>
          <w:szCs w:val="24"/>
        </w:rPr>
        <w:t>ight our congregation support this process?</w:t>
      </w:r>
    </w:p>
    <w:p w:rsidR="007723C2" w:rsidRPr="007723C2" w:rsidRDefault="007723C2" w:rsidP="004E3825">
      <w:pPr>
        <w:tabs>
          <w:tab w:val="left" w:pos="5475"/>
        </w:tabs>
        <w:spacing w:line="276" w:lineRule="auto"/>
        <w:rPr>
          <w:rFonts w:ascii="Times New Roman" w:hAnsi="Times New Roman" w:cs="Times New Roman"/>
          <w:sz w:val="24"/>
          <w:szCs w:val="24"/>
        </w:rPr>
      </w:pPr>
    </w:p>
    <w:p w:rsidR="003321C1" w:rsidRPr="002F0851" w:rsidRDefault="003321C1" w:rsidP="004E3825">
      <w:pPr>
        <w:tabs>
          <w:tab w:val="left" w:pos="5475"/>
        </w:tabs>
        <w:spacing w:line="276" w:lineRule="auto"/>
        <w:rPr>
          <w:rFonts w:ascii="Times New Roman" w:hAnsi="Times New Roman" w:cs="Times New Roman"/>
          <w:sz w:val="24"/>
          <w:szCs w:val="24"/>
        </w:rPr>
      </w:pPr>
    </w:p>
    <w:sectPr w:rsidR="003321C1" w:rsidRPr="002F085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6EA1" w:rsidRDefault="00D86EA1" w:rsidP="005A764D">
      <w:r>
        <w:separator/>
      </w:r>
    </w:p>
  </w:endnote>
  <w:endnote w:type="continuationSeparator" w:id="0">
    <w:p w:rsidR="00D86EA1" w:rsidRDefault="00D86EA1" w:rsidP="005A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6240891"/>
      <w:docPartObj>
        <w:docPartGallery w:val="Page Numbers (Bottom of Page)"/>
        <w:docPartUnique/>
      </w:docPartObj>
    </w:sdtPr>
    <w:sdtEndPr>
      <w:rPr>
        <w:noProof/>
      </w:rPr>
    </w:sdtEndPr>
    <w:sdtContent>
      <w:p w:rsidR="004D43DD" w:rsidRDefault="004D43DD">
        <w:pPr>
          <w:pStyle w:val="Footer"/>
          <w:jc w:val="center"/>
        </w:pPr>
        <w:r>
          <w:fldChar w:fldCharType="begin"/>
        </w:r>
        <w:r>
          <w:instrText xml:space="preserve"> PAGE   \* MERGEFORMAT </w:instrText>
        </w:r>
        <w:r>
          <w:fldChar w:fldCharType="separate"/>
        </w:r>
        <w:r w:rsidR="00AE1131">
          <w:rPr>
            <w:noProof/>
          </w:rPr>
          <w:t>1</w:t>
        </w:r>
        <w:r>
          <w:rPr>
            <w:noProof/>
          </w:rPr>
          <w:fldChar w:fldCharType="end"/>
        </w:r>
      </w:p>
    </w:sdtContent>
  </w:sdt>
  <w:p w:rsidR="004D43DD" w:rsidRDefault="004D4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6EA1" w:rsidRDefault="00D86EA1" w:rsidP="005A764D">
      <w:r>
        <w:separator/>
      </w:r>
    </w:p>
  </w:footnote>
  <w:footnote w:type="continuationSeparator" w:id="0">
    <w:p w:rsidR="00D86EA1" w:rsidRDefault="00D86EA1" w:rsidP="005A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9359759"/>
      <w:docPartObj>
        <w:docPartGallery w:val="Page Numbers (Top of Page)"/>
        <w:docPartUnique/>
      </w:docPartObj>
    </w:sdtPr>
    <w:sdtEndPr>
      <w:rPr>
        <w:noProof/>
      </w:rPr>
    </w:sdtEndPr>
    <w:sdtContent>
      <w:p w:rsidR="00E16843" w:rsidRDefault="00E16843">
        <w:pPr>
          <w:pStyle w:val="Header"/>
          <w:jc w:val="right"/>
        </w:pPr>
        <w:r>
          <w:fldChar w:fldCharType="begin"/>
        </w:r>
        <w:r>
          <w:instrText xml:space="preserve"> PAGE   \* MERGEFORMAT </w:instrText>
        </w:r>
        <w:r>
          <w:fldChar w:fldCharType="separate"/>
        </w:r>
        <w:r w:rsidR="00AE1131">
          <w:rPr>
            <w:noProof/>
          </w:rPr>
          <w:t>1</w:t>
        </w:r>
        <w:r>
          <w:rPr>
            <w:noProof/>
          </w:rPr>
          <w:fldChar w:fldCharType="end"/>
        </w:r>
      </w:p>
    </w:sdtContent>
  </w:sdt>
  <w:p w:rsidR="00E16843" w:rsidRDefault="00E168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FE2C82"/>
    <w:multiLevelType w:val="hybridMultilevel"/>
    <w:tmpl w:val="93F245FA"/>
    <w:lvl w:ilvl="0" w:tplc="33E68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94D519F"/>
    <w:multiLevelType w:val="hybridMultilevel"/>
    <w:tmpl w:val="4C8E5408"/>
    <w:lvl w:ilvl="0" w:tplc="26363C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A3C"/>
    <w:rsid w:val="00031EB3"/>
    <w:rsid w:val="0008467C"/>
    <w:rsid w:val="00092FED"/>
    <w:rsid w:val="000F3A3A"/>
    <w:rsid w:val="000F54F8"/>
    <w:rsid w:val="001374DB"/>
    <w:rsid w:val="0015763D"/>
    <w:rsid w:val="001F41E0"/>
    <w:rsid w:val="00205288"/>
    <w:rsid w:val="00231B6B"/>
    <w:rsid w:val="002B01EA"/>
    <w:rsid w:val="002E467A"/>
    <w:rsid w:val="002F0851"/>
    <w:rsid w:val="002F0AA1"/>
    <w:rsid w:val="003321C1"/>
    <w:rsid w:val="00340DD1"/>
    <w:rsid w:val="00420BF2"/>
    <w:rsid w:val="00454531"/>
    <w:rsid w:val="004640FE"/>
    <w:rsid w:val="004935F5"/>
    <w:rsid w:val="004D43DD"/>
    <w:rsid w:val="004D763C"/>
    <w:rsid w:val="004E3825"/>
    <w:rsid w:val="004E3E8C"/>
    <w:rsid w:val="0050095E"/>
    <w:rsid w:val="005222DA"/>
    <w:rsid w:val="0052388E"/>
    <w:rsid w:val="00526C55"/>
    <w:rsid w:val="00553C51"/>
    <w:rsid w:val="005703DE"/>
    <w:rsid w:val="005873C2"/>
    <w:rsid w:val="005919E3"/>
    <w:rsid w:val="005A764D"/>
    <w:rsid w:val="005D247D"/>
    <w:rsid w:val="00611743"/>
    <w:rsid w:val="00664792"/>
    <w:rsid w:val="00664AFE"/>
    <w:rsid w:val="007232A6"/>
    <w:rsid w:val="0073687F"/>
    <w:rsid w:val="00770278"/>
    <w:rsid w:val="007723C2"/>
    <w:rsid w:val="007B1B65"/>
    <w:rsid w:val="007D041F"/>
    <w:rsid w:val="00810A11"/>
    <w:rsid w:val="008237DE"/>
    <w:rsid w:val="008F3FC6"/>
    <w:rsid w:val="00912CEA"/>
    <w:rsid w:val="0092171A"/>
    <w:rsid w:val="00953A55"/>
    <w:rsid w:val="00980E54"/>
    <w:rsid w:val="009B27FB"/>
    <w:rsid w:val="009C1E14"/>
    <w:rsid w:val="00A14A83"/>
    <w:rsid w:val="00A4693D"/>
    <w:rsid w:val="00A518C2"/>
    <w:rsid w:val="00A73220"/>
    <w:rsid w:val="00A76EE5"/>
    <w:rsid w:val="00AB68F3"/>
    <w:rsid w:val="00AE1131"/>
    <w:rsid w:val="00B02785"/>
    <w:rsid w:val="00B05B6D"/>
    <w:rsid w:val="00B27603"/>
    <w:rsid w:val="00BB1905"/>
    <w:rsid w:val="00C4048B"/>
    <w:rsid w:val="00C4491A"/>
    <w:rsid w:val="00C607AF"/>
    <w:rsid w:val="00D25462"/>
    <w:rsid w:val="00D86EA1"/>
    <w:rsid w:val="00DB4177"/>
    <w:rsid w:val="00DC7FAA"/>
    <w:rsid w:val="00DF024A"/>
    <w:rsid w:val="00E12BF3"/>
    <w:rsid w:val="00E16843"/>
    <w:rsid w:val="00E73884"/>
    <w:rsid w:val="00E93A3C"/>
    <w:rsid w:val="00F0722A"/>
    <w:rsid w:val="00F34707"/>
    <w:rsid w:val="00F359E7"/>
    <w:rsid w:val="00F566A2"/>
    <w:rsid w:val="00FA0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CC7BE2-E217-4A4A-8D46-02441F6AD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764D"/>
    <w:pPr>
      <w:tabs>
        <w:tab w:val="center" w:pos="4680"/>
        <w:tab w:val="right" w:pos="9360"/>
      </w:tabs>
    </w:pPr>
  </w:style>
  <w:style w:type="character" w:customStyle="1" w:styleId="HeaderChar">
    <w:name w:val="Header Char"/>
    <w:basedOn w:val="DefaultParagraphFont"/>
    <w:link w:val="Header"/>
    <w:uiPriority w:val="99"/>
    <w:rsid w:val="005A764D"/>
  </w:style>
  <w:style w:type="paragraph" w:styleId="Footer">
    <w:name w:val="footer"/>
    <w:basedOn w:val="Normal"/>
    <w:link w:val="FooterChar"/>
    <w:uiPriority w:val="99"/>
    <w:unhideWhenUsed/>
    <w:rsid w:val="005A764D"/>
    <w:pPr>
      <w:tabs>
        <w:tab w:val="center" w:pos="4680"/>
        <w:tab w:val="right" w:pos="9360"/>
      </w:tabs>
    </w:pPr>
  </w:style>
  <w:style w:type="character" w:customStyle="1" w:styleId="FooterChar">
    <w:name w:val="Footer Char"/>
    <w:basedOn w:val="DefaultParagraphFont"/>
    <w:link w:val="Footer"/>
    <w:uiPriority w:val="99"/>
    <w:rsid w:val="005A764D"/>
  </w:style>
  <w:style w:type="character" w:customStyle="1" w:styleId="italic">
    <w:name w:val="italic"/>
    <w:basedOn w:val="DefaultParagraphFont"/>
    <w:qFormat/>
    <w:rsid w:val="00F359E7"/>
    <w:rPr>
      <w:rFonts w:cs="Times New Roman"/>
      <w:i/>
      <w:iCs/>
      <w:color w:val="auto"/>
    </w:rPr>
  </w:style>
  <w:style w:type="paragraph" w:customStyle="1" w:styleId="body">
    <w:name w:val="body"/>
    <w:qFormat/>
    <w:rsid w:val="00F359E7"/>
    <w:pPr>
      <w:spacing w:line="360" w:lineRule="auto"/>
      <w:ind w:firstLine="346"/>
    </w:pPr>
    <w:rPr>
      <w:rFonts w:ascii="Times New Roman" w:hAnsi="Times New Roman"/>
    </w:rPr>
  </w:style>
  <w:style w:type="paragraph" w:styleId="ListParagraph">
    <w:name w:val="List Paragraph"/>
    <w:basedOn w:val="Normal"/>
    <w:uiPriority w:val="34"/>
    <w:qFormat/>
    <w:rsid w:val="001F41E0"/>
    <w:pPr>
      <w:ind w:left="720"/>
      <w:contextualSpacing/>
    </w:pPr>
  </w:style>
  <w:style w:type="paragraph" w:styleId="BalloonText">
    <w:name w:val="Balloon Text"/>
    <w:basedOn w:val="Normal"/>
    <w:link w:val="BalloonTextChar"/>
    <w:uiPriority w:val="99"/>
    <w:semiHidden/>
    <w:unhideWhenUsed/>
    <w:rsid w:val="00A14A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4A83"/>
    <w:rPr>
      <w:rFonts w:ascii="Segoe UI" w:hAnsi="Segoe UI" w:cs="Segoe UI"/>
      <w:sz w:val="18"/>
      <w:szCs w:val="18"/>
    </w:rPr>
  </w:style>
  <w:style w:type="character" w:styleId="Hyperlink">
    <w:name w:val="Hyperlink"/>
    <w:basedOn w:val="DefaultParagraphFont"/>
    <w:uiPriority w:val="99"/>
    <w:semiHidden/>
    <w:unhideWhenUsed/>
    <w:rsid w:val="007723C2"/>
    <w:rPr>
      <w:color w:val="0000FF"/>
      <w:u w:val="single"/>
    </w:rPr>
  </w:style>
  <w:style w:type="paragraph" w:styleId="BodyText">
    <w:name w:val="Body Text"/>
    <w:basedOn w:val="Normal"/>
    <w:link w:val="BodyTextChar"/>
    <w:uiPriority w:val="1"/>
    <w:qFormat/>
    <w:rsid w:val="007232A6"/>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7232A6"/>
    <w:rPr>
      <w:rFonts w:ascii="Times New Roman" w:eastAsia="Times New Roman" w:hAnsi="Times New Roman" w:cs="Times New Roman"/>
    </w:rPr>
  </w:style>
  <w:style w:type="paragraph" w:styleId="NormalWeb">
    <w:name w:val="Normal (Web)"/>
    <w:basedOn w:val="Normal"/>
    <w:uiPriority w:val="99"/>
    <w:semiHidden/>
    <w:unhideWhenUsed/>
    <w:rsid w:val="00DC7F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0221874">
      <w:bodyDiv w:val="1"/>
      <w:marLeft w:val="0"/>
      <w:marRight w:val="0"/>
      <w:marTop w:val="0"/>
      <w:marBottom w:val="0"/>
      <w:divBdr>
        <w:top w:val="none" w:sz="0" w:space="0" w:color="auto"/>
        <w:left w:val="none" w:sz="0" w:space="0" w:color="auto"/>
        <w:bottom w:val="none" w:sz="0" w:space="0" w:color="auto"/>
        <w:right w:val="none" w:sz="0" w:space="0" w:color="auto"/>
      </w:divBdr>
      <w:divsChild>
        <w:div w:id="2026786205">
          <w:marLeft w:val="0"/>
          <w:marRight w:val="0"/>
          <w:marTop w:val="0"/>
          <w:marBottom w:val="0"/>
          <w:divBdr>
            <w:top w:val="none" w:sz="0" w:space="0" w:color="auto"/>
            <w:left w:val="none" w:sz="0" w:space="0" w:color="auto"/>
            <w:bottom w:val="none" w:sz="0" w:space="0" w:color="auto"/>
            <w:right w:val="none" w:sz="0" w:space="0" w:color="auto"/>
          </w:divBdr>
        </w:div>
        <w:div w:id="660352971">
          <w:marLeft w:val="0"/>
          <w:marRight w:val="0"/>
          <w:marTop w:val="0"/>
          <w:marBottom w:val="0"/>
          <w:divBdr>
            <w:top w:val="none" w:sz="0" w:space="0" w:color="auto"/>
            <w:left w:val="none" w:sz="0" w:space="0" w:color="auto"/>
            <w:bottom w:val="none" w:sz="0" w:space="0" w:color="auto"/>
            <w:right w:val="none" w:sz="0" w:space="0" w:color="auto"/>
          </w:divBdr>
        </w:div>
        <w:div w:id="324357638">
          <w:marLeft w:val="0"/>
          <w:marRight w:val="0"/>
          <w:marTop w:val="0"/>
          <w:marBottom w:val="0"/>
          <w:divBdr>
            <w:top w:val="none" w:sz="0" w:space="0" w:color="auto"/>
            <w:left w:val="none" w:sz="0" w:space="0" w:color="auto"/>
            <w:bottom w:val="none" w:sz="0" w:space="0" w:color="auto"/>
            <w:right w:val="none" w:sz="0" w:space="0" w:color="auto"/>
          </w:divBdr>
        </w:div>
        <w:div w:id="1435133524">
          <w:marLeft w:val="0"/>
          <w:marRight w:val="0"/>
          <w:marTop w:val="0"/>
          <w:marBottom w:val="0"/>
          <w:divBdr>
            <w:top w:val="none" w:sz="0" w:space="0" w:color="auto"/>
            <w:left w:val="none" w:sz="0" w:space="0" w:color="auto"/>
            <w:bottom w:val="none" w:sz="0" w:space="0" w:color="auto"/>
            <w:right w:val="none" w:sz="0" w:space="0" w:color="auto"/>
          </w:divBdr>
        </w:div>
        <w:div w:id="1396471701">
          <w:marLeft w:val="0"/>
          <w:marRight w:val="0"/>
          <w:marTop w:val="0"/>
          <w:marBottom w:val="0"/>
          <w:divBdr>
            <w:top w:val="none" w:sz="0" w:space="0" w:color="auto"/>
            <w:left w:val="none" w:sz="0" w:space="0" w:color="auto"/>
            <w:bottom w:val="none" w:sz="0" w:space="0" w:color="auto"/>
            <w:right w:val="none" w:sz="0" w:space="0" w:color="auto"/>
          </w:divBdr>
        </w:div>
      </w:divsChild>
    </w:div>
    <w:div w:id="19164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Bazan, Jessica L</cp:lastModifiedBy>
  <cp:revision>2</cp:revision>
  <cp:lastPrinted>2020-12-05T19:45:00Z</cp:lastPrinted>
  <dcterms:created xsi:type="dcterms:W3CDTF">2020-12-15T19:24:00Z</dcterms:created>
  <dcterms:modified xsi:type="dcterms:W3CDTF">2020-12-15T19:24:00Z</dcterms:modified>
</cp:coreProperties>
</file>